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610B4" w14:textId="261A1A02" w:rsidR="00065484" w:rsidRPr="00065484" w:rsidRDefault="00974248" w:rsidP="00065484">
      <w:pPr>
        <w:jc w:val="center"/>
        <w:rPr>
          <w:sz w:val="36"/>
          <w:szCs w:val="36"/>
        </w:rPr>
      </w:pPr>
      <w:r>
        <w:rPr>
          <w:sz w:val="36"/>
          <w:szCs w:val="36"/>
        </w:rPr>
        <w:t>Genèse</w:t>
      </w:r>
      <w:r w:rsidR="00065484" w:rsidRPr="00065484">
        <w:rPr>
          <w:sz w:val="36"/>
          <w:szCs w:val="36"/>
        </w:rPr>
        <w:t xml:space="preserve"> d’une mini-entreprise lycéen</w:t>
      </w:r>
      <w:r>
        <w:rPr>
          <w:sz w:val="36"/>
          <w:szCs w:val="36"/>
        </w:rPr>
        <w:t>ne</w:t>
      </w:r>
      <w:r w:rsidR="000774CF">
        <w:rPr>
          <w:sz w:val="36"/>
          <w:szCs w:val="36"/>
        </w:rPr>
        <w:t xml:space="preserve"> réussie</w:t>
      </w:r>
    </w:p>
    <w:p w14:paraId="7E8CF3DE" w14:textId="52C63823" w:rsidR="00065484" w:rsidRDefault="00065484"/>
    <w:p w14:paraId="11FADDCF" w14:textId="1416DE13" w:rsidR="00065484" w:rsidRDefault="004811B2">
      <w:r>
        <w:t xml:space="preserve">Ce vendredi 6 novembre 2020, en se rendant au lycée </w:t>
      </w:r>
      <w:r w:rsidR="00B21D69">
        <w:t xml:space="preserve">général et technologique </w:t>
      </w:r>
      <w:r>
        <w:t xml:space="preserve">ORT </w:t>
      </w:r>
      <w:r w:rsidR="00B21D69">
        <w:t xml:space="preserve">Maurice Grynfogel de COLOMIERS, en Haute-Garonne, Bernard, l’un des animateurs de la section AFDET OCCITANIE Midi-Pyrénées, </w:t>
      </w:r>
      <w:r w:rsidR="002978CB">
        <w:t>est</w:t>
      </w:r>
      <w:r w:rsidR="00B21D69">
        <w:t xml:space="preserve"> heureux de renouer avec un programme mis en sommeil depuis plusieurs mois pour cause de pandémie. A la demande de deux de leurs professeures</w:t>
      </w:r>
      <w:r w:rsidR="00E26CB5">
        <w:t xml:space="preserve"> de spécialités</w:t>
      </w:r>
      <w:r w:rsidR="00B21D69">
        <w:t xml:space="preserve">, il </w:t>
      </w:r>
      <w:r w:rsidR="002978CB">
        <w:t>va</w:t>
      </w:r>
      <w:r w:rsidR="00B21D69">
        <w:t xml:space="preserve"> </w:t>
      </w:r>
      <w:r w:rsidR="00E26CB5">
        <w:t>faire connaissance d’un groupe de</w:t>
      </w:r>
      <w:r w:rsidR="00B21D69">
        <w:t xml:space="preserve"> 21 élèves de seconde </w:t>
      </w:r>
      <w:r w:rsidR="00E26CB5">
        <w:t>professionnelle, inscrits à parts égales dans deux filières : les Métiers de la Relation Client (MRC) et la Gestion Administrative, du Transport et de la Logistique (GATL). Il avait été sollicité</w:t>
      </w:r>
      <w:r w:rsidR="003854C3">
        <w:t xml:space="preserve"> </w:t>
      </w:r>
      <w:r w:rsidR="00E26CB5">
        <w:t xml:space="preserve">pour </w:t>
      </w:r>
      <w:r w:rsidR="00D00180">
        <w:t xml:space="preserve">les </w:t>
      </w:r>
      <w:r w:rsidR="00E26CB5">
        <w:t xml:space="preserve">aider à se frotter à la réalité de l’entrepreneuriat en créant une mini-entreprise au sein de leur établissement, dans le cadre du programme SCHOLA INGENIOSA, une initiative de l’AFDET OCCITANIE Midi-Pyrénées, en partenariat avec le rectorat de TOULOUSE pour </w:t>
      </w:r>
      <w:r w:rsidR="003854C3">
        <w:t>mieux faire connaître aux lycéens le monde de l’entreprise.</w:t>
      </w:r>
    </w:p>
    <w:p w14:paraId="29D05733" w14:textId="6447DFD9" w:rsidR="00F501CC" w:rsidRDefault="003C02A3" w:rsidP="00F501CC">
      <w:r>
        <w:t>Il s’était auparavant entretenu avec les deux professeures</w:t>
      </w:r>
      <w:r w:rsidR="00D940CF">
        <w:t xml:space="preserve"> </w:t>
      </w:r>
      <w:r>
        <w:t xml:space="preserve">pour </w:t>
      </w:r>
      <w:r w:rsidR="00D940CF">
        <w:t>définir les modalités de ses interventions, qui se feraient en présentiel, dans le respect des gestes barrières, avec l’aval du Chef d’Etablissement</w:t>
      </w:r>
      <w:r w:rsidR="00D35DA9">
        <w:t>. Il est convenu que chaque séance aura une durée de 2 heures et sera suivie d’un échange d’1 heure avec elles.</w:t>
      </w:r>
      <w:r w:rsidR="00D940CF">
        <w:t xml:space="preserve"> </w:t>
      </w:r>
    </w:p>
    <w:p w14:paraId="0510D660" w14:textId="1FBDFC9E" w:rsidR="00F501CC" w:rsidRDefault="00F501CC" w:rsidP="0020144D">
      <w:pPr>
        <w:spacing w:after="0"/>
        <w:jc w:val="both"/>
      </w:pPr>
      <w:r>
        <w:rPr>
          <w:noProof/>
          <w:lang w:eastAsia="fr-FR"/>
        </w:rPr>
        <w:drawing>
          <wp:anchor distT="0" distB="0" distL="114300" distR="114300" simplePos="0" relativeHeight="251658240" behindDoc="0" locked="0" layoutInCell="1" allowOverlap="1" wp14:anchorId="306FE7AB" wp14:editId="10D94D91">
            <wp:simplePos x="0" y="0"/>
            <wp:positionH relativeFrom="column">
              <wp:posOffset>-60960</wp:posOffset>
            </wp:positionH>
            <wp:positionV relativeFrom="paragraph">
              <wp:posOffset>10160</wp:posOffset>
            </wp:positionV>
            <wp:extent cx="3409950" cy="22383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950" cy="2238375"/>
                    </a:xfrm>
                    <a:prstGeom prst="rect">
                      <a:avLst/>
                    </a:prstGeom>
                    <a:noFill/>
                    <a:ln>
                      <a:noFill/>
                    </a:ln>
                  </pic:spPr>
                </pic:pic>
              </a:graphicData>
            </a:graphic>
          </wp:anchor>
        </w:drawing>
      </w:r>
    </w:p>
    <w:p w14:paraId="0A2C2985" w14:textId="3D1B784A" w:rsidR="0020144D" w:rsidRDefault="0020144D" w:rsidP="0020144D">
      <w:pPr>
        <w:spacing w:after="0"/>
        <w:jc w:val="both"/>
        <w:rPr>
          <w:noProof/>
          <w:lang w:eastAsia="fr-FR"/>
        </w:rPr>
      </w:pPr>
      <w:r>
        <w:t>L</w:t>
      </w:r>
      <w:r w:rsidR="00D940CF">
        <w:t>ors de la première réunion du</w:t>
      </w:r>
      <w:r w:rsidR="00A72971">
        <w:t xml:space="preserve"> </w:t>
      </w:r>
      <w:r w:rsidR="00B64919">
        <w:t>lundi</w:t>
      </w:r>
      <w:r w:rsidR="00A72971">
        <w:t xml:space="preserve"> </w:t>
      </w:r>
      <w:r w:rsidR="00B64919" w:rsidRPr="00D35DA9">
        <w:rPr>
          <w:b/>
          <w:bCs/>
          <w:sz w:val="28"/>
          <w:szCs w:val="28"/>
        </w:rPr>
        <w:t xml:space="preserve">9 </w:t>
      </w:r>
      <w:r w:rsidR="00D940CF" w:rsidRPr="00D35DA9">
        <w:rPr>
          <w:b/>
          <w:bCs/>
          <w:sz w:val="28"/>
          <w:szCs w:val="28"/>
        </w:rPr>
        <w:t>novembre 2020</w:t>
      </w:r>
      <w:r w:rsidR="00D940CF">
        <w:t xml:space="preserve">, </w:t>
      </w:r>
      <w:r w:rsidR="00B64919">
        <w:t xml:space="preserve">après avoir présenté l’AFDET et SCHOLA INGENIOSA, </w:t>
      </w:r>
      <w:r>
        <w:rPr>
          <w:noProof/>
          <w:lang w:eastAsia="fr-FR"/>
        </w:rPr>
        <w:t xml:space="preserve">notre </w:t>
      </w:r>
      <w:r w:rsidR="00F501CC">
        <w:rPr>
          <w:noProof/>
          <w:lang w:eastAsia="fr-FR"/>
        </w:rPr>
        <w:t>animateur</w:t>
      </w:r>
      <w:r>
        <w:rPr>
          <w:noProof/>
          <w:lang w:eastAsia="fr-FR"/>
        </w:rPr>
        <w:t xml:space="preserve"> leur expos</w:t>
      </w:r>
      <w:r w:rsidR="002978CB">
        <w:rPr>
          <w:noProof/>
          <w:lang w:eastAsia="fr-FR"/>
        </w:rPr>
        <w:t>e</w:t>
      </w:r>
      <w:r>
        <w:rPr>
          <w:noProof/>
          <w:lang w:eastAsia="fr-FR"/>
        </w:rPr>
        <w:t xml:space="preserve"> les différentes étapes qui sépare l’idée du produit ou du service de sa mise à disposition du client. Cela lui perm</w:t>
      </w:r>
      <w:r w:rsidR="002978CB">
        <w:rPr>
          <w:noProof/>
          <w:lang w:eastAsia="fr-FR"/>
        </w:rPr>
        <w:t>e</w:t>
      </w:r>
      <w:r>
        <w:rPr>
          <w:noProof/>
          <w:lang w:eastAsia="fr-FR"/>
        </w:rPr>
        <w:t>t d’aborder tous les services et/ou les fonctions de l’entreprise, ainsi que les flux physiques et les flux d’informations élaborées par chaque service.</w:t>
      </w:r>
    </w:p>
    <w:p w14:paraId="40B5F06A" w14:textId="7ECA84D0" w:rsidR="00297C68" w:rsidRDefault="00F501CC" w:rsidP="00297C68">
      <w:r>
        <w:rPr>
          <w:noProof/>
          <w:lang w:eastAsia="fr-FR"/>
        </w:rPr>
        <w:t>Dans un deuxième</w:t>
      </w:r>
      <w:r w:rsidR="00297C68">
        <w:rPr>
          <w:noProof/>
          <w:lang w:eastAsia="fr-FR"/>
        </w:rPr>
        <w:t>,</w:t>
      </w:r>
      <w:r>
        <w:rPr>
          <w:noProof/>
          <w:lang w:eastAsia="fr-FR"/>
        </w:rPr>
        <w:t xml:space="preserve"> temps </w:t>
      </w:r>
      <w:r w:rsidR="00297C68">
        <w:rPr>
          <w:noProof/>
          <w:lang w:eastAsia="fr-FR"/>
        </w:rPr>
        <w:t xml:space="preserve">après avoir pris connaissance de leur projet </w:t>
      </w:r>
      <w:r w:rsidR="00297C68">
        <w:t>de fabrication de produits à base de lait, en partenariat avec l’asinerie d’EMBAZAC à l’ISLE-JOURDAIN, dans le Gers, notre animateur</w:t>
      </w:r>
      <w:r w:rsidR="00297C68">
        <w:rPr>
          <w:noProof/>
          <w:lang w:eastAsia="fr-FR"/>
        </w:rPr>
        <w:t xml:space="preserve"> </w:t>
      </w:r>
      <w:r w:rsidR="00297C68">
        <w:t>leur f</w:t>
      </w:r>
      <w:r w:rsidR="002978CB">
        <w:t>a</w:t>
      </w:r>
      <w:r w:rsidR="00297C68">
        <w:t xml:space="preserve">it observer que commercialiser des produits alimentaires ou cosmétiques nécessitait leur homologation par les services compétents, dont l’ANSES. Or, l’instruction d’un tel dossier est une démarche extrêmement complexe qui demande beaucoup plus de temps qu’ils n’en disposaient. </w:t>
      </w:r>
      <w:r w:rsidR="00F94B4A">
        <w:t xml:space="preserve">Il </w:t>
      </w:r>
      <w:r w:rsidR="00F94B4A">
        <w:rPr>
          <w:noProof/>
          <w:lang w:eastAsia="fr-FR"/>
        </w:rPr>
        <w:t>les m</w:t>
      </w:r>
      <w:r w:rsidR="002978CB">
        <w:rPr>
          <w:noProof/>
          <w:lang w:eastAsia="fr-FR"/>
        </w:rPr>
        <w:t>e</w:t>
      </w:r>
      <w:r w:rsidR="00F94B4A">
        <w:rPr>
          <w:noProof/>
          <w:lang w:eastAsia="fr-FR"/>
        </w:rPr>
        <w:t>t également en garde contre la « taille » de l’objectif qu’ils se fixent et sur les contraintes à prendre en compte pour l’atteindre.</w:t>
      </w:r>
      <w:r w:rsidR="00F94B4A">
        <w:t xml:space="preserve"> </w:t>
      </w:r>
      <w:r w:rsidR="009E7F2E">
        <w:t>Ils se tour</w:t>
      </w:r>
      <w:r w:rsidR="002978CB">
        <w:t>n</w:t>
      </w:r>
      <w:r w:rsidR="009E7F2E">
        <w:t>ent alors vers d’autres projets et à</w:t>
      </w:r>
      <w:r w:rsidR="00297C68">
        <w:t xml:space="preserve"> l’issue d’échanges animés et de votes, les lycéens fini</w:t>
      </w:r>
      <w:r w:rsidR="002978CB">
        <w:t>ss</w:t>
      </w:r>
      <w:r w:rsidR="00297C68">
        <w:t>ent par opter pour la réalisation de sacs en tissu</w:t>
      </w:r>
      <w:r w:rsidR="00B66558">
        <w:t xml:space="preserve"> de type « besace », assez grand pour contenir une tablette numérique</w:t>
      </w:r>
      <w:r w:rsidR="00297C68">
        <w:t>.</w:t>
      </w:r>
    </w:p>
    <w:p w14:paraId="3E690E90" w14:textId="1C34E4B0" w:rsidR="00F410C2" w:rsidRDefault="00A53FB1" w:rsidP="00F410C2">
      <w:pPr>
        <w:spacing w:after="0"/>
        <w:jc w:val="both"/>
        <w:rPr>
          <w:noProof/>
          <w:lang w:eastAsia="fr-FR"/>
        </w:rPr>
      </w:pPr>
      <w:r>
        <w:t>6</w:t>
      </w:r>
      <w:r w:rsidR="00F410C2">
        <w:t xml:space="preserve"> services </w:t>
      </w:r>
      <w:r w:rsidR="002978CB">
        <w:t>sont</w:t>
      </w:r>
      <w:r w:rsidR="00F410C2">
        <w:t xml:space="preserve"> mis sur pied, dans l’un desquels chacun choisit de s’investir :</w:t>
      </w:r>
    </w:p>
    <w:p w14:paraId="56295A5F" w14:textId="15540334" w:rsidR="00F410C2" w:rsidRDefault="00542C52" w:rsidP="00F410C2">
      <w:pPr>
        <w:pStyle w:val="Paragraphedeliste"/>
        <w:numPr>
          <w:ilvl w:val="0"/>
          <w:numId w:val="1"/>
        </w:numPr>
        <w:rPr>
          <w:noProof/>
          <w:lang w:eastAsia="fr-FR"/>
        </w:rPr>
      </w:pPr>
      <w:r>
        <w:rPr>
          <w:noProof/>
          <w:lang w:eastAsia="fr-FR"/>
        </w:rPr>
        <w:drawing>
          <wp:anchor distT="0" distB="0" distL="114300" distR="114300" simplePos="0" relativeHeight="251659264" behindDoc="0" locked="0" layoutInCell="1" allowOverlap="1" wp14:anchorId="0DC274C0" wp14:editId="0F0E3128">
            <wp:simplePos x="0" y="0"/>
            <wp:positionH relativeFrom="margin">
              <wp:align>right</wp:align>
            </wp:positionH>
            <wp:positionV relativeFrom="paragraph">
              <wp:posOffset>109855</wp:posOffset>
            </wp:positionV>
            <wp:extent cx="2682875" cy="2011680"/>
            <wp:effectExtent l="0" t="7302" r="0" b="0"/>
            <wp:wrapSquare wrapText="bothSides"/>
            <wp:docPr id="1" name="Image 1" descr="D:\Profils Utilisateurs\Bernard\Documents\Bernard\AFDET\Schola Ingeniosa\Schola 2020\Lycée ORT\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s Utilisateurs\Bernard\Documents\Bernard\AFDET\Schola Ingeniosa\Schola 2020\Lycée ORT\IMG_14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8287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0C2">
        <w:rPr>
          <w:noProof/>
          <w:lang w:eastAsia="fr-FR"/>
        </w:rPr>
        <w:t>La direction générale</w:t>
      </w:r>
    </w:p>
    <w:p w14:paraId="51C91A59" w14:textId="5FF8035C" w:rsidR="00F410C2" w:rsidRDefault="00F410C2" w:rsidP="00F410C2">
      <w:pPr>
        <w:pStyle w:val="Paragraphedeliste"/>
        <w:numPr>
          <w:ilvl w:val="0"/>
          <w:numId w:val="1"/>
        </w:numPr>
        <w:spacing w:after="0"/>
        <w:jc w:val="both"/>
        <w:rPr>
          <w:noProof/>
          <w:lang w:eastAsia="fr-FR"/>
        </w:rPr>
      </w:pPr>
      <w:r>
        <w:rPr>
          <w:noProof/>
          <w:lang w:eastAsia="fr-FR"/>
        </w:rPr>
        <w:t>Le sercice technique</w:t>
      </w:r>
    </w:p>
    <w:p w14:paraId="48A5C174" w14:textId="66C99FAF" w:rsidR="00B513A1" w:rsidRDefault="00B513A1" w:rsidP="00F410C2">
      <w:pPr>
        <w:pStyle w:val="Paragraphedeliste"/>
        <w:numPr>
          <w:ilvl w:val="0"/>
          <w:numId w:val="1"/>
        </w:numPr>
        <w:spacing w:after="0"/>
        <w:jc w:val="both"/>
        <w:rPr>
          <w:noProof/>
          <w:lang w:eastAsia="fr-FR"/>
        </w:rPr>
      </w:pPr>
      <w:r>
        <w:rPr>
          <w:noProof/>
          <w:lang w:eastAsia="fr-FR"/>
        </w:rPr>
        <w:t>Le service achats</w:t>
      </w:r>
    </w:p>
    <w:p w14:paraId="677958BA" w14:textId="775E0AC3" w:rsidR="00F410C2" w:rsidRDefault="00F410C2" w:rsidP="00F410C2">
      <w:pPr>
        <w:pStyle w:val="Paragraphedeliste"/>
        <w:numPr>
          <w:ilvl w:val="0"/>
          <w:numId w:val="1"/>
        </w:numPr>
        <w:spacing w:after="0"/>
        <w:jc w:val="both"/>
        <w:rPr>
          <w:noProof/>
          <w:lang w:eastAsia="fr-FR"/>
        </w:rPr>
      </w:pPr>
      <w:r>
        <w:rPr>
          <w:noProof/>
          <w:lang w:eastAsia="fr-FR"/>
        </w:rPr>
        <w:t>Le service commercial</w:t>
      </w:r>
    </w:p>
    <w:p w14:paraId="6DCFE322" w14:textId="577CBBE1" w:rsidR="00A53FB1" w:rsidRDefault="00A53FB1" w:rsidP="00F410C2">
      <w:pPr>
        <w:pStyle w:val="Paragraphedeliste"/>
        <w:numPr>
          <w:ilvl w:val="0"/>
          <w:numId w:val="1"/>
        </w:numPr>
        <w:spacing w:after="0"/>
        <w:jc w:val="both"/>
        <w:rPr>
          <w:noProof/>
          <w:lang w:eastAsia="fr-FR"/>
        </w:rPr>
      </w:pPr>
      <w:r>
        <w:rPr>
          <w:noProof/>
          <w:lang w:eastAsia="fr-FR"/>
        </w:rPr>
        <w:t>Le service communication</w:t>
      </w:r>
    </w:p>
    <w:p w14:paraId="24DD0374" w14:textId="1CF364E6" w:rsidR="00F410C2" w:rsidRDefault="00F410C2" w:rsidP="00F410C2">
      <w:pPr>
        <w:pStyle w:val="Paragraphedeliste"/>
        <w:numPr>
          <w:ilvl w:val="0"/>
          <w:numId w:val="1"/>
        </w:numPr>
        <w:spacing w:after="0"/>
        <w:jc w:val="both"/>
        <w:rPr>
          <w:noProof/>
          <w:lang w:eastAsia="fr-FR"/>
        </w:rPr>
      </w:pPr>
      <w:r>
        <w:rPr>
          <w:noProof/>
          <w:lang w:eastAsia="fr-FR"/>
        </w:rPr>
        <w:t>Le service administratif</w:t>
      </w:r>
    </w:p>
    <w:p w14:paraId="09132785" w14:textId="77777777" w:rsidR="00F410C2" w:rsidRDefault="00F410C2" w:rsidP="00672256">
      <w:pPr>
        <w:jc w:val="both"/>
      </w:pPr>
    </w:p>
    <w:p w14:paraId="504BE5F5" w14:textId="2F7726AA" w:rsidR="00672256" w:rsidRDefault="00672256" w:rsidP="00672256">
      <w:pPr>
        <w:jc w:val="both"/>
        <w:rPr>
          <w:noProof/>
          <w:lang w:eastAsia="fr-FR"/>
        </w:rPr>
      </w:pPr>
      <w:r>
        <w:rPr>
          <w:noProof/>
          <w:lang w:eastAsia="fr-FR"/>
        </w:rPr>
        <w:t>Un seul point difficile à gérer au cours de cette première animation avec gestes barrières : qui parle ? En effet, si l’on perçoit d’où vient la parole</w:t>
      </w:r>
      <w:r w:rsidR="00797132">
        <w:rPr>
          <w:noProof/>
          <w:lang w:eastAsia="fr-FR"/>
        </w:rPr>
        <w:t xml:space="preserve">, </w:t>
      </w:r>
      <w:r>
        <w:rPr>
          <w:noProof/>
          <w:lang w:eastAsia="fr-FR"/>
        </w:rPr>
        <w:t>il</w:t>
      </w:r>
      <w:r w:rsidR="00797132">
        <w:rPr>
          <w:noProof/>
          <w:lang w:eastAsia="fr-FR"/>
        </w:rPr>
        <w:t xml:space="preserve"> </w:t>
      </w:r>
      <w:r>
        <w:rPr>
          <w:noProof/>
          <w:lang w:eastAsia="fr-FR"/>
        </w:rPr>
        <w:t xml:space="preserve">faut détecter un mouvement du masque ou un changement d’attitude pour savoir qui s’exprime. </w:t>
      </w:r>
      <w:r w:rsidR="00797132">
        <w:rPr>
          <w:noProof/>
          <w:lang w:eastAsia="fr-FR"/>
        </w:rPr>
        <w:t>Certes, t</w:t>
      </w:r>
      <w:r>
        <w:rPr>
          <w:noProof/>
          <w:lang w:eastAsia="fr-FR"/>
        </w:rPr>
        <w:t>out s’apprend, mais cela demande une attention soutenue et très particulière.</w:t>
      </w:r>
    </w:p>
    <w:p w14:paraId="269FAC9A" w14:textId="6B8C43CC" w:rsidR="00F410C2" w:rsidRDefault="00F410C2" w:rsidP="00F410C2">
      <w:pPr>
        <w:jc w:val="both"/>
        <w:rPr>
          <w:noProof/>
          <w:lang w:eastAsia="fr-FR"/>
        </w:rPr>
      </w:pPr>
      <w:r w:rsidRPr="00D35DA9">
        <w:rPr>
          <w:b/>
          <w:noProof/>
          <w:sz w:val="28"/>
          <w:szCs w:val="28"/>
          <w:lang w:eastAsia="fr-FR"/>
        </w:rPr>
        <w:lastRenderedPageBreak/>
        <w:t>Le mercredi 2 décembre</w:t>
      </w:r>
      <w:r>
        <w:rPr>
          <w:noProof/>
          <w:lang w:eastAsia="fr-FR"/>
        </w:rPr>
        <w:t>, les différents services f</w:t>
      </w:r>
      <w:r w:rsidR="002978CB">
        <w:rPr>
          <w:noProof/>
          <w:lang w:eastAsia="fr-FR"/>
        </w:rPr>
        <w:t>on</w:t>
      </w:r>
      <w:r>
        <w:rPr>
          <w:noProof/>
          <w:lang w:eastAsia="fr-FR"/>
        </w:rPr>
        <w:t xml:space="preserve">t le point de leur situation : état d’avancement, réussites et difficultés. </w:t>
      </w:r>
    </w:p>
    <w:p w14:paraId="309AEAC0" w14:textId="62865751" w:rsidR="00542C52" w:rsidRDefault="00F410C2" w:rsidP="00542C52">
      <w:pPr>
        <w:jc w:val="both"/>
        <w:rPr>
          <w:noProof/>
          <w:lang w:eastAsia="fr-FR"/>
        </w:rPr>
      </w:pPr>
      <w:r>
        <w:rPr>
          <w:noProof/>
          <w:lang w:eastAsia="fr-FR"/>
        </w:rPr>
        <w:t xml:space="preserve">Notre animateur </w:t>
      </w:r>
      <w:r w:rsidR="00542C52">
        <w:rPr>
          <w:noProof/>
          <w:lang w:eastAsia="fr-FR"/>
        </w:rPr>
        <w:t xml:space="preserve">choisit de </w:t>
      </w:r>
      <w:r>
        <w:rPr>
          <w:noProof/>
          <w:lang w:eastAsia="fr-FR"/>
        </w:rPr>
        <w:t>pilot</w:t>
      </w:r>
      <w:r w:rsidR="00542C52">
        <w:rPr>
          <w:noProof/>
          <w:lang w:eastAsia="fr-FR"/>
        </w:rPr>
        <w:t>er</w:t>
      </w:r>
      <w:r>
        <w:rPr>
          <w:noProof/>
          <w:lang w:eastAsia="fr-FR"/>
        </w:rPr>
        <w:t xml:space="preserve"> le </w:t>
      </w:r>
      <w:r w:rsidRPr="00F53563">
        <w:rPr>
          <w:b/>
          <w:i/>
          <w:noProof/>
          <w:lang w:eastAsia="fr-FR"/>
        </w:rPr>
        <w:t>service technique</w:t>
      </w:r>
      <w:r>
        <w:rPr>
          <w:noProof/>
          <w:lang w:eastAsia="fr-FR"/>
        </w:rPr>
        <w:t xml:space="preserve"> pour présenter </w:t>
      </w:r>
      <w:r w:rsidR="00542C52">
        <w:rPr>
          <w:noProof/>
          <w:lang w:eastAsia="fr-FR"/>
        </w:rPr>
        <w:t xml:space="preserve">à ses membres </w:t>
      </w:r>
      <w:r>
        <w:rPr>
          <w:noProof/>
          <w:lang w:eastAsia="fr-FR"/>
        </w:rPr>
        <w:t xml:space="preserve">la démarche de gestion de projet. </w:t>
      </w:r>
      <w:r w:rsidR="00542C52">
        <w:rPr>
          <w:noProof/>
          <w:lang w:eastAsia="fr-FR"/>
        </w:rPr>
        <w:t>Il les encourage (pour ne pas dire for</w:t>
      </w:r>
      <w:r w:rsidR="002978CB">
        <w:rPr>
          <w:noProof/>
          <w:lang w:eastAsia="fr-FR"/>
        </w:rPr>
        <w:t>ce</w:t>
      </w:r>
      <w:r w:rsidR="00542C52">
        <w:rPr>
          <w:noProof/>
          <w:lang w:eastAsia="fr-FR"/>
        </w:rPr>
        <w:t>) à mettre en place un planning après avoir détaillé les tâches, les ressources nécessaires et la durée estimée. Il leur f</w:t>
      </w:r>
      <w:r w:rsidR="002978CB">
        <w:rPr>
          <w:noProof/>
          <w:lang w:eastAsia="fr-FR"/>
        </w:rPr>
        <w:t>a</w:t>
      </w:r>
      <w:r w:rsidR="00542C52">
        <w:rPr>
          <w:noProof/>
          <w:lang w:eastAsia="fr-FR"/>
        </w:rPr>
        <w:t>it également définir leur approche technique du projet : acheter les sacs « décorés » ou acheter des sacs vierges de tout marquage et confier l’impression du logo à une entreprise de la région toulousaine.</w:t>
      </w:r>
    </w:p>
    <w:p w14:paraId="6F9CE649" w14:textId="2A6F72FC" w:rsidR="00542C52" w:rsidRDefault="00542C52" w:rsidP="00542C52">
      <w:pPr>
        <w:jc w:val="both"/>
        <w:rPr>
          <w:b/>
          <w:noProof/>
          <w:sz w:val="28"/>
          <w:szCs w:val="28"/>
          <w:lang w:eastAsia="fr-FR"/>
        </w:rPr>
      </w:pPr>
      <w:r>
        <w:rPr>
          <w:noProof/>
          <w:lang w:eastAsia="fr-FR"/>
        </w:rPr>
        <w:t xml:space="preserve">Du son côté, le </w:t>
      </w:r>
      <w:r w:rsidRPr="009653DC">
        <w:rPr>
          <w:b/>
          <w:bCs/>
          <w:i/>
          <w:iCs/>
          <w:noProof/>
          <w:lang w:eastAsia="fr-FR"/>
        </w:rPr>
        <w:t>service commercial</w:t>
      </w:r>
      <w:r w:rsidR="001A02D1">
        <w:rPr>
          <w:noProof/>
          <w:lang w:eastAsia="fr-FR"/>
        </w:rPr>
        <w:t xml:space="preserve"> se met d’accord sur </w:t>
      </w:r>
      <w:r>
        <w:rPr>
          <w:noProof/>
          <w:lang w:eastAsia="fr-FR"/>
        </w:rPr>
        <w:t>le nom de l’entreprise</w:t>
      </w:r>
      <w:r w:rsidR="001A02D1">
        <w:rPr>
          <w:noProof/>
          <w:lang w:eastAsia="fr-FR"/>
        </w:rPr>
        <w:t xml:space="preserve"> </w:t>
      </w:r>
      <w:r>
        <w:rPr>
          <w:noProof/>
          <w:lang w:eastAsia="fr-FR"/>
        </w:rPr>
        <w:t xml:space="preserve">: </w:t>
      </w:r>
      <w:r w:rsidRPr="00B513A1">
        <w:rPr>
          <w:b/>
          <w:noProof/>
          <w:sz w:val="28"/>
          <w:szCs w:val="28"/>
          <w:lang w:eastAsia="fr-FR"/>
        </w:rPr>
        <w:t>Léo et Léova</w:t>
      </w:r>
      <w:r w:rsidR="00E673A2">
        <w:rPr>
          <w:b/>
          <w:noProof/>
          <w:sz w:val="28"/>
          <w:szCs w:val="28"/>
          <w:lang w:eastAsia="fr-FR"/>
        </w:rPr>
        <w:t>.</w:t>
      </w:r>
    </w:p>
    <w:p w14:paraId="109AF4A8" w14:textId="56D0A813" w:rsidR="00E673A2" w:rsidRDefault="00E673A2" w:rsidP="00542C52">
      <w:pPr>
        <w:jc w:val="both"/>
        <w:rPr>
          <w:noProof/>
          <w:lang w:eastAsia="fr-FR"/>
        </w:rPr>
      </w:pPr>
      <w:r>
        <w:rPr>
          <w:noProof/>
          <w:lang w:eastAsia="fr-FR"/>
        </w:rPr>
        <w:t>Tous les services doivent faire un compte rendu avec les recherches effectuées, les contacts, etc pour en faire une présentation complète le 17 décembre lors de l’AG et apprendre des expériences des uns et des autres.</w:t>
      </w:r>
    </w:p>
    <w:p w14:paraId="2427B4B8" w14:textId="4D75E1BC" w:rsidR="00F410C2" w:rsidRDefault="00F410C2" w:rsidP="00F410C2">
      <w:pPr>
        <w:jc w:val="both"/>
        <w:rPr>
          <w:noProof/>
          <w:lang w:eastAsia="fr-FR"/>
        </w:rPr>
      </w:pPr>
      <w:r>
        <w:rPr>
          <w:noProof/>
          <w:lang w:eastAsia="fr-FR"/>
        </w:rPr>
        <w:t>Le</w:t>
      </w:r>
      <w:r w:rsidR="001A02D1">
        <w:rPr>
          <w:noProof/>
          <w:lang w:eastAsia="fr-FR"/>
        </w:rPr>
        <w:t xml:space="preserve">s choses </w:t>
      </w:r>
      <w:r>
        <w:rPr>
          <w:noProof/>
          <w:lang w:eastAsia="fr-FR"/>
        </w:rPr>
        <w:t>avance</w:t>
      </w:r>
      <w:r w:rsidR="001A02D1">
        <w:rPr>
          <w:noProof/>
          <w:lang w:eastAsia="fr-FR"/>
        </w:rPr>
        <w:t>nt</w:t>
      </w:r>
      <w:r>
        <w:rPr>
          <w:noProof/>
          <w:lang w:eastAsia="fr-FR"/>
        </w:rPr>
        <w:t xml:space="preserve"> correctement pour l’ensemble des services, </w:t>
      </w:r>
      <w:r w:rsidR="001A02D1">
        <w:rPr>
          <w:noProof/>
          <w:lang w:eastAsia="fr-FR"/>
        </w:rPr>
        <w:t xml:space="preserve">mais </w:t>
      </w:r>
      <w:r>
        <w:rPr>
          <w:noProof/>
          <w:lang w:eastAsia="fr-FR"/>
        </w:rPr>
        <w:t>le démarrage est toujours long et les élèves doivent s’approprier le projet.</w:t>
      </w:r>
    </w:p>
    <w:p w14:paraId="3E61D498" w14:textId="77777777" w:rsidR="00B513A1" w:rsidRDefault="00B513A1" w:rsidP="00F410C2">
      <w:pPr>
        <w:jc w:val="both"/>
        <w:rPr>
          <w:noProof/>
          <w:lang w:eastAsia="fr-FR"/>
        </w:rPr>
      </w:pPr>
    </w:p>
    <w:p w14:paraId="5A885F68" w14:textId="3D617CA8" w:rsidR="00B513A1" w:rsidRDefault="00B513A1" w:rsidP="00B513A1">
      <w:pPr>
        <w:jc w:val="both"/>
        <w:rPr>
          <w:noProof/>
          <w:lang w:eastAsia="fr-FR"/>
        </w:rPr>
      </w:pPr>
      <w:r w:rsidRPr="00D35DA9">
        <w:rPr>
          <w:b/>
          <w:noProof/>
          <w:sz w:val="28"/>
          <w:szCs w:val="28"/>
          <w:lang w:eastAsia="fr-FR"/>
        </w:rPr>
        <w:t>Le mercredi 9 décembre</w:t>
      </w:r>
      <w:r w:rsidRPr="007230E0">
        <w:rPr>
          <w:noProof/>
          <w:lang w:eastAsia="fr-FR"/>
        </w:rPr>
        <w:t xml:space="preserve">, les directions </w:t>
      </w:r>
      <w:r>
        <w:rPr>
          <w:noProof/>
          <w:lang w:eastAsia="fr-FR"/>
        </w:rPr>
        <w:t xml:space="preserve">sont au travail dans 3 salles : pour chacune, un plan de travail est indiqué au tableau. </w:t>
      </w:r>
    </w:p>
    <w:p w14:paraId="6B54275F" w14:textId="1729CF6C" w:rsidR="00B66558" w:rsidRDefault="001C0654" w:rsidP="00B66558">
      <w:pPr>
        <w:jc w:val="both"/>
        <w:rPr>
          <w:noProof/>
          <w:lang w:eastAsia="fr-FR"/>
        </w:rPr>
      </w:pPr>
      <w:r>
        <w:rPr>
          <w:noProof/>
          <w:lang w:eastAsia="fr-FR"/>
        </w:rPr>
        <w:drawing>
          <wp:anchor distT="0" distB="0" distL="114300" distR="114300" simplePos="0" relativeHeight="251674624" behindDoc="0" locked="0" layoutInCell="1" allowOverlap="1" wp14:anchorId="2696BA63" wp14:editId="3A073315">
            <wp:simplePos x="0" y="0"/>
            <wp:positionH relativeFrom="margin">
              <wp:align>left</wp:align>
            </wp:positionH>
            <wp:positionV relativeFrom="paragraph">
              <wp:posOffset>337185</wp:posOffset>
            </wp:positionV>
            <wp:extent cx="2661920" cy="1996440"/>
            <wp:effectExtent l="8890" t="0" r="0" b="0"/>
            <wp:wrapSquare wrapText="bothSides"/>
            <wp:docPr id="9" name="Image 9" descr="D:\Profils Utilisateurs\Bernard\Documents\Bernard\AFDET\Schola Ingeniosa\Schola 2020\Lycée ORT\Séance 20 12 0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s Utilisateurs\Bernard\Documents\Bernard\AFDET\Schola Ingeniosa\Schola 2020\Lycée ORT\Séance 20 12 09 (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61920" cy="1996440"/>
                    </a:xfrm>
                    <a:prstGeom prst="rect">
                      <a:avLst/>
                    </a:prstGeom>
                    <a:noFill/>
                    <a:ln>
                      <a:noFill/>
                    </a:ln>
                  </pic:spPr>
                </pic:pic>
              </a:graphicData>
            </a:graphic>
          </wp:anchor>
        </w:drawing>
      </w:r>
      <w:r w:rsidR="00D35DA9">
        <w:rPr>
          <w:noProof/>
          <w:lang w:eastAsia="fr-FR"/>
        </w:rPr>
        <w:t xml:space="preserve">Cette fois, notre animateur choisit d’accompagner la </w:t>
      </w:r>
      <w:r w:rsidR="00D35DA9" w:rsidRPr="00F53563">
        <w:rPr>
          <w:b/>
          <w:i/>
          <w:noProof/>
          <w:lang w:eastAsia="fr-FR"/>
        </w:rPr>
        <w:t>direction générale</w:t>
      </w:r>
      <w:r w:rsidR="00D35DA9">
        <w:rPr>
          <w:noProof/>
          <w:lang w:eastAsia="fr-FR"/>
        </w:rPr>
        <w:t xml:space="preserve"> qui doit rédiger les statuts de l’entreprise. De son côté le </w:t>
      </w:r>
      <w:r w:rsidR="00D35DA9" w:rsidRPr="00F53563">
        <w:rPr>
          <w:b/>
          <w:i/>
          <w:noProof/>
          <w:lang w:eastAsia="fr-FR"/>
        </w:rPr>
        <w:t>service financier</w:t>
      </w:r>
      <w:r w:rsidR="00D35DA9">
        <w:rPr>
          <w:noProof/>
          <w:lang w:eastAsia="fr-FR"/>
        </w:rPr>
        <w:t xml:space="preserve"> rédige un courrier adressé au directeur pour lui demander une avance financière</w:t>
      </w:r>
      <w:r w:rsidR="002C0EF9">
        <w:rPr>
          <w:noProof/>
          <w:lang w:eastAsia="fr-FR"/>
        </w:rPr>
        <w:t xml:space="preserve">. </w:t>
      </w:r>
      <w:r w:rsidR="00D35DA9">
        <w:rPr>
          <w:noProof/>
          <w:lang w:eastAsia="fr-FR"/>
        </w:rPr>
        <w:t>Les 2 directions sont opérationnelles et motivées.</w:t>
      </w:r>
      <w:r w:rsidR="002C0EF9">
        <w:rPr>
          <w:noProof/>
          <w:lang w:eastAsia="fr-FR"/>
        </w:rPr>
        <w:t xml:space="preserve"> </w:t>
      </w:r>
      <w:r w:rsidR="00B66558" w:rsidRPr="00834FDF">
        <w:rPr>
          <w:noProof/>
          <w:lang w:eastAsia="fr-FR"/>
        </w:rPr>
        <w:t xml:space="preserve">Les statuts sont rédigés, la lettre </w:t>
      </w:r>
      <w:r w:rsidR="00B66558">
        <w:rPr>
          <w:noProof/>
          <w:lang w:eastAsia="fr-FR"/>
        </w:rPr>
        <w:t>est apportée «en direct» au directeur</w:t>
      </w:r>
      <w:r w:rsidR="002C0EF9">
        <w:rPr>
          <w:noProof/>
          <w:lang w:eastAsia="fr-FR"/>
        </w:rPr>
        <w:t>. U</w:t>
      </w:r>
      <w:r w:rsidR="00B66558">
        <w:rPr>
          <w:noProof/>
          <w:lang w:eastAsia="fr-FR"/>
        </w:rPr>
        <w:t>n accord de principe d’avance de 300 €uros est acquis pour lancer l’activité.</w:t>
      </w:r>
    </w:p>
    <w:p w14:paraId="16774AF2" w14:textId="1C454965" w:rsidR="00B66558" w:rsidRDefault="00B66558" w:rsidP="00B66558">
      <w:pPr>
        <w:jc w:val="both"/>
        <w:rPr>
          <w:noProof/>
          <w:lang w:eastAsia="fr-FR"/>
        </w:rPr>
      </w:pPr>
      <w:r>
        <w:rPr>
          <w:noProof/>
          <w:lang w:eastAsia="fr-FR"/>
        </w:rPr>
        <w:t xml:space="preserve">Le </w:t>
      </w:r>
      <w:r w:rsidRPr="00F53563">
        <w:rPr>
          <w:b/>
          <w:i/>
          <w:noProof/>
          <w:lang w:eastAsia="fr-FR"/>
        </w:rPr>
        <w:t>service Commercial</w:t>
      </w:r>
      <w:r>
        <w:rPr>
          <w:noProof/>
          <w:lang w:eastAsia="fr-FR"/>
        </w:rPr>
        <w:t xml:space="preserve"> d</w:t>
      </w:r>
      <w:r w:rsidR="002978CB">
        <w:rPr>
          <w:noProof/>
          <w:lang w:eastAsia="fr-FR"/>
        </w:rPr>
        <w:t>é</w:t>
      </w:r>
      <w:r>
        <w:rPr>
          <w:noProof/>
          <w:lang w:eastAsia="fr-FR"/>
        </w:rPr>
        <w:t>velopp</w:t>
      </w:r>
      <w:r w:rsidR="002978CB">
        <w:rPr>
          <w:noProof/>
          <w:lang w:eastAsia="fr-FR"/>
        </w:rPr>
        <w:t>e</w:t>
      </w:r>
      <w:r>
        <w:rPr>
          <w:noProof/>
          <w:lang w:eastAsia="fr-FR"/>
        </w:rPr>
        <w:t xml:space="preserve"> une Etude de marché accessible par informatique et smartphone. Elle est opérationnelle et les données sont « remontées » automatiquement pour faire la synthèse des résultats.</w:t>
      </w:r>
    </w:p>
    <w:p w14:paraId="0180BE9B" w14:textId="60DAF11F" w:rsidR="002C0EF9" w:rsidRDefault="002C0EF9" w:rsidP="002C0EF9">
      <w:pPr>
        <w:jc w:val="both"/>
        <w:rPr>
          <w:noProof/>
          <w:lang w:eastAsia="fr-FR"/>
        </w:rPr>
      </w:pPr>
      <w:r>
        <w:rPr>
          <w:noProof/>
          <w:lang w:eastAsia="fr-FR"/>
        </w:rPr>
        <w:t xml:space="preserve">Le </w:t>
      </w:r>
      <w:r w:rsidRPr="00F53563">
        <w:rPr>
          <w:b/>
          <w:i/>
          <w:noProof/>
          <w:lang w:eastAsia="fr-FR"/>
        </w:rPr>
        <w:t>service administratif</w:t>
      </w:r>
      <w:r>
        <w:rPr>
          <w:noProof/>
          <w:lang w:eastAsia="fr-FR"/>
        </w:rPr>
        <w:t xml:space="preserve"> établit un organigramme et se dot</w:t>
      </w:r>
      <w:r w:rsidR="002978CB">
        <w:rPr>
          <w:noProof/>
          <w:lang w:eastAsia="fr-FR"/>
        </w:rPr>
        <w:t>e</w:t>
      </w:r>
      <w:r>
        <w:rPr>
          <w:noProof/>
          <w:lang w:eastAsia="fr-FR"/>
        </w:rPr>
        <w:t xml:space="preserve"> d’une adresse mail.</w:t>
      </w:r>
    </w:p>
    <w:p w14:paraId="455BB8FB" w14:textId="6BE04E54" w:rsidR="002C0EF9" w:rsidRDefault="002C0EF9" w:rsidP="002C0EF9">
      <w:pPr>
        <w:jc w:val="both"/>
        <w:rPr>
          <w:noProof/>
          <w:lang w:eastAsia="fr-FR"/>
        </w:rPr>
      </w:pPr>
      <w:r>
        <w:rPr>
          <w:noProof/>
          <w:lang w:eastAsia="fr-FR"/>
        </w:rPr>
        <w:t xml:space="preserve">Le </w:t>
      </w:r>
      <w:r w:rsidRPr="00F53563">
        <w:rPr>
          <w:b/>
          <w:i/>
          <w:noProof/>
          <w:lang w:eastAsia="fr-FR"/>
        </w:rPr>
        <w:t>service Tec</w:t>
      </w:r>
      <w:r>
        <w:rPr>
          <w:b/>
          <w:i/>
          <w:noProof/>
          <w:lang w:eastAsia="fr-FR"/>
        </w:rPr>
        <w:t>h</w:t>
      </w:r>
      <w:r w:rsidRPr="00F53563">
        <w:rPr>
          <w:b/>
          <w:i/>
          <w:noProof/>
          <w:lang w:eastAsia="fr-FR"/>
        </w:rPr>
        <w:t>nique</w:t>
      </w:r>
      <w:r>
        <w:rPr>
          <w:noProof/>
          <w:lang w:eastAsia="fr-FR"/>
        </w:rPr>
        <w:t xml:space="preserve"> réalis</w:t>
      </w:r>
      <w:r w:rsidR="002978CB">
        <w:rPr>
          <w:noProof/>
          <w:lang w:eastAsia="fr-FR"/>
        </w:rPr>
        <w:t>e</w:t>
      </w:r>
      <w:r>
        <w:rPr>
          <w:noProof/>
          <w:lang w:eastAsia="fr-FR"/>
        </w:rPr>
        <w:t xml:space="preserve"> le prototype et le </w:t>
      </w:r>
      <w:r w:rsidRPr="00F53563">
        <w:rPr>
          <w:b/>
          <w:i/>
          <w:noProof/>
          <w:lang w:eastAsia="fr-FR"/>
        </w:rPr>
        <w:t>service Achats</w:t>
      </w:r>
      <w:r>
        <w:rPr>
          <w:noProof/>
          <w:lang w:eastAsia="fr-FR"/>
        </w:rPr>
        <w:t xml:space="preserve"> poursuit en parallèle la recherche de fournisseurs de sacs « tout fait » avec ou sans logo. La salle de classe se transform</w:t>
      </w:r>
      <w:r w:rsidR="002978CB">
        <w:rPr>
          <w:noProof/>
          <w:lang w:eastAsia="fr-FR"/>
        </w:rPr>
        <w:t>e alors</w:t>
      </w:r>
      <w:r>
        <w:rPr>
          <w:noProof/>
          <w:lang w:eastAsia="fr-FR"/>
        </w:rPr>
        <w:t xml:space="preserve"> en atelier.</w:t>
      </w:r>
    </w:p>
    <w:p w14:paraId="0FA52293" w14:textId="3EBF56CA" w:rsidR="00EB248C" w:rsidRDefault="00A53FB1" w:rsidP="00EB248C">
      <w:pPr>
        <w:spacing w:after="0" w:line="240" w:lineRule="auto"/>
        <w:jc w:val="both"/>
        <w:rPr>
          <w:noProof/>
          <w:lang w:eastAsia="fr-FR"/>
        </w:rPr>
      </w:pPr>
      <w:r>
        <w:rPr>
          <w:noProof/>
          <w:lang w:eastAsia="fr-FR"/>
        </w:rPr>
        <w:t xml:space="preserve">Le </w:t>
      </w:r>
      <w:r w:rsidRPr="00F53563">
        <w:rPr>
          <w:b/>
          <w:i/>
          <w:noProof/>
          <w:lang w:eastAsia="fr-FR"/>
        </w:rPr>
        <w:t>service Communication</w:t>
      </w:r>
      <w:r>
        <w:rPr>
          <w:noProof/>
          <w:lang w:eastAsia="fr-FR"/>
        </w:rPr>
        <w:t xml:space="preserve"> travaill</w:t>
      </w:r>
      <w:r w:rsidR="002978CB">
        <w:rPr>
          <w:noProof/>
          <w:lang w:eastAsia="fr-FR"/>
        </w:rPr>
        <w:t>e</w:t>
      </w:r>
      <w:r>
        <w:rPr>
          <w:noProof/>
          <w:lang w:eastAsia="fr-FR"/>
        </w:rPr>
        <w:t xml:space="preserve"> sur </w:t>
      </w:r>
      <w:r w:rsidR="00EB248C">
        <w:rPr>
          <w:noProof/>
          <w:lang w:eastAsia="fr-FR"/>
        </w:rPr>
        <w:t>la préparation de l’assemblée générale constitutive du 17 décembre :</w:t>
      </w:r>
    </w:p>
    <w:p w14:paraId="729FE27B" w14:textId="79DC403B" w:rsidR="00EB248C" w:rsidRDefault="00EB248C" w:rsidP="00EB248C">
      <w:pPr>
        <w:pStyle w:val="Paragraphedeliste"/>
        <w:numPr>
          <w:ilvl w:val="0"/>
          <w:numId w:val="2"/>
        </w:numPr>
        <w:spacing w:after="0" w:line="240" w:lineRule="auto"/>
        <w:jc w:val="both"/>
        <w:rPr>
          <w:noProof/>
          <w:lang w:eastAsia="fr-FR"/>
        </w:rPr>
      </w:pPr>
      <w:r>
        <w:rPr>
          <w:noProof/>
          <w:lang w:eastAsia="fr-FR"/>
        </w:rPr>
        <w:t xml:space="preserve">Elaboration du diaporama </w:t>
      </w:r>
      <w:r w:rsidR="00A53FB1">
        <w:rPr>
          <w:noProof/>
          <w:lang w:eastAsia="fr-FR"/>
        </w:rPr>
        <w:t>qui sera projeté l</w:t>
      </w:r>
      <w:r>
        <w:rPr>
          <w:noProof/>
          <w:lang w:eastAsia="fr-FR"/>
        </w:rPr>
        <w:t xml:space="preserve">ors de l’AG </w:t>
      </w:r>
      <w:r w:rsidR="00A53FB1">
        <w:rPr>
          <w:noProof/>
          <w:lang w:eastAsia="fr-FR"/>
        </w:rPr>
        <w:t xml:space="preserve">pour le lancement officiel de l’Entreprise </w:t>
      </w:r>
    </w:p>
    <w:p w14:paraId="060ABCF5" w14:textId="1FDF29AE" w:rsidR="00EB248C" w:rsidRDefault="00EB248C" w:rsidP="00EB248C">
      <w:pPr>
        <w:pStyle w:val="Paragraphedeliste"/>
        <w:numPr>
          <w:ilvl w:val="0"/>
          <w:numId w:val="2"/>
        </w:numPr>
        <w:spacing w:after="0" w:line="240" w:lineRule="auto"/>
        <w:jc w:val="both"/>
        <w:rPr>
          <w:noProof/>
          <w:lang w:eastAsia="fr-FR"/>
        </w:rPr>
      </w:pPr>
      <w:r>
        <w:rPr>
          <w:noProof/>
          <w:lang w:eastAsia="fr-FR"/>
        </w:rPr>
        <w:t>Rédaction des actions, des invitations et des flyers.</w:t>
      </w:r>
    </w:p>
    <w:p w14:paraId="232FADAB" w14:textId="4264B68B" w:rsidR="00EB248C" w:rsidRDefault="00EB248C" w:rsidP="00EB248C">
      <w:pPr>
        <w:pStyle w:val="Paragraphedeliste"/>
        <w:numPr>
          <w:ilvl w:val="0"/>
          <w:numId w:val="2"/>
        </w:numPr>
        <w:spacing w:after="0" w:line="240" w:lineRule="auto"/>
        <w:jc w:val="both"/>
        <w:rPr>
          <w:noProof/>
          <w:lang w:eastAsia="fr-FR"/>
        </w:rPr>
      </w:pPr>
      <w:r>
        <w:rPr>
          <w:noProof/>
          <w:lang w:eastAsia="fr-FR"/>
        </w:rPr>
        <w:t>Envoi des invitations et des flyers</w:t>
      </w:r>
    </w:p>
    <w:p w14:paraId="64FFA804" w14:textId="588888D6" w:rsidR="00EB248C" w:rsidRDefault="00B32077" w:rsidP="00EB248C">
      <w:pPr>
        <w:spacing w:after="0" w:line="240" w:lineRule="auto"/>
        <w:jc w:val="both"/>
        <w:rPr>
          <w:noProof/>
          <w:lang w:eastAsia="fr-FR"/>
        </w:rPr>
      </w:pPr>
      <w:r>
        <w:rPr>
          <w:noProof/>
          <w:lang w:eastAsia="fr-FR"/>
        </w:rPr>
        <w:drawing>
          <wp:anchor distT="0" distB="0" distL="114300" distR="114300" simplePos="0" relativeHeight="251660288" behindDoc="0" locked="0" layoutInCell="1" allowOverlap="1" wp14:anchorId="2BDFC8F4" wp14:editId="1C24DDF8">
            <wp:simplePos x="0" y="0"/>
            <wp:positionH relativeFrom="column">
              <wp:posOffset>769620</wp:posOffset>
            </wp:positionH>
            <wp:positionV relativeFrom="paragraph">
              <wp:posOffset>137795</wp:posOffset>
            </wp:positionV>
            <wp:extent cx="1971675" cy="1971675"/>
            <wp:effectExtent l="0" t="0" r="9525" b="9525"/>
            <wp:wrapSquare wrapText="bothSides"/>
            <wp:docPr id="12" name="Image 12" descr="D:\Profils Utilisateurs\Bernard\Documents\Bernard\AFDET\Schola Ingeniosa\Schola 2020\Lycée ORT\INVITATION MINI ENTREPRISE 17 12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s Utilisateurs\Bernard\Documents\Bernard\AFDET\Schola Ingeniosa\Schola 2020\Lycée ORT\INVITATION MINI ENTREPRISE 17 12 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14:anchorId="66E16B1B" wp14:editId="66828097">
            <wp:simplePos x="0" y="0"/>
            <wp:positionH relativeFrom="column">
              <wp:posOffset>3177540</wp:posOffset>
            </wp:positionH>
            <wp:positionV relativeFrom="paragraph">
              <wp:posOffset>107950</wp:posOffset>
            </wp:positionV>
            <wp:extent cx="3073062" cy="2032543"/>
            <wp:effectExtent l="0" t="0" r="0" b="635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3062" cy="2032543"/>
                    </a:xfrm>
                    <a:prstGeom prst="rect">
                      <a:avLst/>
                    </a:prstGeom>
                    <a:noFill/>
                    <a:ln>
                      <a:noFill/>
                    </a:ln>
                  </pic:spPr>
                </pic:pic>
              </a:graphicData>
            </a:graphic>
          </wp:anchor>
        </w:drawing>
      </w:r>
    </w:p>
    <w:p w14:paraId="16CAA664" w14:textId="6E9EAE10" w:rsidR="00A53FB1" w:rsidRDefault="00A53FB1" w:rsidP="00A53FB1">
      <w:pPr>
        <w:jc w:val="both"/>
        <w:rPr>
          <w:noProof/>
          <w:lang w:eastAsia="fr-FR"/>
        </w:rPr>
      </w:pPr>
    </w:p>
    <w:p w14:paraId="6FE9A44A" w14:textId="77777777" w:rsidR="00F94B4A" w:rsidRDefault="00F94B4A" w:rsidP="00297C68"/>
    <w:p w14:paraId="67E0701A" w14:textId="1ED4F68A" w:rsidR="00F501CC" w:rsidRDefault="00F501CC" w:rsidP="0020144D">
      <w:pPr>
        <w:spacing w:after="0"/>
        <w:jc w:val="both"/>
        <w:rPr>
          <w:noProof/>
          <w:lang w:eastAsia="fr-FR"/>
        </w:rPr>
      </w:pPr>
    </w:p>
    <w:p w14:paraId="78656656" w14:textId="5B417E79" w:rsidR="0020144D" w:rsidRDefault="0020144D"/>
    <w:p w14:paraId="471D225E" w14:textId="77777777" w:rsidR="0020144D" w:rsidRDefault="0020144D"/>
    <w:p w14:paraId="29F09AC4" w14:textId="77777777" w:rsidR="0020144D" w:rsidRDefault="0020144D"/>
    <w:p w14:paraId="2E996EAB" w14:textId="77777777" w:rsidR="0020144D" w:rsidRDefault="0020144D"/>
    <w:p w14:paraId="19F20305" w14:textId="77777777" w:rsidR="0020144D" w:rsidRDefault="0020144D"/>
    <w:p w14:paraId="61A4B727" w14:textId="77777777" w:rsidR="00D9588C" w:rsidRDefault="007D74C0" w:rsidP="00D9588C">
      <w:pPr>
        <w:jc w:val="both"/>
        <w:rPr>
          <w:noProof/>
          <w:lang w:eastAsia="fr-FR"/>
        </w:rPr>
      </w:pPr>
      <w:r w:rsidRPr="007D74C0">
        <w:rPr>
          <w:b/>
          <w:noProof/>
          <w:sz w:val="28"/>
          <w:szCs w:val="28"/>
          <w:lang w:eastAsia="fr-FR"/>
        </w:rPr>
        <w:lastRenderedPageBreak/>
        <w:t>Le jeudi 17 décembre</w:t>
      </w:r>
      <w:r>
        <w:rPr>
          <w:b/>
          <w:noProof/>
          <w:lang w:eastAsia="fr-FR"/>
        </w:rPr>
        <w:t xml:space="preserve"> </w:t>
      </w:r>
      <w:r w:rsidRPr="007D74C0">
        <w:rPr>
          <w:bCs/>
          <w:noProof/>
          <w:lang w:eastAsia="fr-FR"/>
        </w:rPr>
        <w:t>se tient</w:t>
      </w:r>
      <w:r>
        <w:rPr>
          <w:b/>
          <w:noProof/>
          <w:lang w:eastAsia="fr-FR"/>
        </w:rPr>
        <w:t xml:space="preserve"> </w:t>
      </w:r>
      <w:r>
        <w:rPr>
          <w:noProof/>
          <w:lang w:eastAsia="fr-FR"/>
        </w:rPr>
        <w:t>l’Assemblée générale en présence de la direction</w:t>
      </w:r>
      <w:r w:rsidR="003C4B89">
        <w:rPr>
          <w:noProof/>
          <w:lang w:eastAsia="fr-FR"/>
        </w:rPr>
        <w:t xml:space="preserve">, </w:t>
      </w:r>
      <w:r>
        <w:rPr>
          <w:noProof/>
          <w:lang w:eastAsia="fr-FR"/>
        </w:rPr>
        <w:t>de l’équipe éducative de l’établissement</w:t>
      </w:r>
      <w:r w:rsidR="003C4B89">
        <w:rPr>
          <w:noProof/>
          <w:lang w:eastAsia="fr-FR"/>
        </w:rPr>
        <w:t xml:space="preserve"> et de notre animateur Bernard</w:t>
      </w:r>
      <w:r>
        <w:rPr>
          <w:noProof/>
          <w:lang w:eastAsia="fr-FR"/>
        </w:rPr>
        <w:t>.</w:t>
      </w:r>
    </w:p>
    <w:p w14:paraId="35BFE17B" w14:textId="1A781F10" w:rsidR="00D9588C" w:rsidRPr="00F72C99" w:rsidRDefault="008C1215" w:rsidP="007D74C0">
      <w:pPr>
        <w:jc w:val="both"/>
        <w:rPr>
          <w:noProof/>
          <w:lang w:eastAsia="fr-FR"/>
        </w:rPr>
      </w:pPr>
      <w:r w:rsidRPr="00F72C99">
        <w:rPr>
          <w:noProof/>
          <w:lang w:eastAsia="fr-FR"/>
        </w:rPr>
        <w:t>C’est pour les différents services un temps fort où ils présentent l’état d’avancement du projet. C</w:t>
      </w:r>
      <w:r w:rsidR="00D9588C" w:rsidRPr="00F72C99">
        <w:rPr>
          <w:noProof/>
          <w:lang w:eastAsia="fr-FR"/>
        </w:rPr>
        <w:t xml:space="preserve">e jour là, les élèves </w:t>
      </w:r>
      <w:r w:rsidRPr="00F72C99">
        <w:rPr>
          <w:noProof/>
          <w:lang w:eastAsia="fr-FR"/>
        </w:rPr>
        <w:t>et toutes les parties prenantes de la mini-entreprise</w:t>
      </w:r>
      <w:r w:rsidR="00D9588C" w:rsidRPr="00F72C99">
        <w:rPr>
          <w:noProof/>
          <w:lang w:eastAsia="fr-FR"/>
        </w:rPr>
        <w:t xml:space="preserve"> versent leur participation et recoivent leur titre d’actionnaire. </w:t>
      </w:r>
      <w:r w:rsidRPr="00F72C99">
        <w:rPr>
          <w:noProof/>
          <w:lang w:eastAsia="fr-FR"/>
        </w:rPr>
        <w:t>Notre intervenant Bernard acquiert, pour sa part, 4 actions d’une valeur de 5€ chacune.</w:t>
      </w:r>
    </w:p>
    <w:p w14:paraId="4157AF5E" w14:textId="2F24B80F" w:rsidR="00843075" w:rsidRDefault="00843075" w:rsidP="00843075">
      <w:pPr>
        <w:jc w:val="both"/>
        <w:rPr>
          <w:noProof/>
          <w:lang w:eastAsia="fr-FR"/>
        </w:rPr>
      </w:pPr>
      <w:r>
        <w:rPr>
          <w:noProof/>
          <w:lang w:eastAsia="fr-FR"/>
        </w:rPr>
        <w:t>Présentation du nom de l’entreprise et de l’organigramme des services</w:t>
      </w:r>
    </w:p>
    <w:p w14:paraId="59D12F80" w14:textId="69B67994" w:rsidR="00843075" w:rsidRDefault="008C1215" w:rsidP="00843075">
      <w:pPr>
        <w:jc w:val="both"/>
        <w:rPr>
          <w:noProof/>
          <w:lang w:eastAsia="fr-FR"/>
        </w:rPr>
      </w:pPr>
      <w:r>
        <w:rPr>
          <w:noProof/>
          <w:lang w:eastAsia="fr-FR"/>
        </w:rPr>
        <w:drawing>
          <wp:anchor distT="0" distB="0" distL="114300" distR="114300" simplePos="0" relativeHeight="251662336" behindDoc="0" locked="0" layoutInCell="1" allowOverlap="1" wp14:anchorId="06EC8ABB" wp14:editId="4FE7F420">
            <wp:simplePos x="0" y="0"/>
            <wp:positionH relativeFrom="margin">
              <wp:posOffset>-245745</wp:posOffset>
            </wp:positionH>
            <wp:positionV relativeFrom="paragraph">
              <wp:posOffset>287655</wp:posOffset>
            </wp:positionV>
            <wp:extent cx="2217420" cy="1663065"/>
            <wp:effectExtent l="0" t="8573" r="2858" b="2857"/>
            <wp:wrapSquare wrapText="bothSides"/>
            <wp:docPr id="14" name="Image 14" descr="D:\Profils Utilisateurs\Bernard\Documents\Bernard\AFDET\Schola Ingeniosa\Schola 2020\Lycée ORT\2020 12 17 - AG Constitu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s Utilisateurs\Bernard\Documents\Bernard\AFDET\Schola Ingeniosa\Schola 2020\Lycée ORT\2020 12 17 - AG Constitutiv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1742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CFC3D" w14:textId="1E4C4DEC" w:rsidR="00843075" w:rsidRDefault="001F19BA" w:rsidP="00843075">
      <w:pPr>
        <w:jc w:val="both"/>
        <w:rPr>
          <w:noProof/>
          <w:lang w:eastAsia="fr-FR"/>
        </w:rPr>
      </w:pPr>
      <w:r>
        <w:rPr>
          <w:noProof/>
          <w:lang w:eastAsia="fr-FR"/>
        </w:rPr>
        <w:drawing>
          <wp:anchor distT="0" distB="0" distL="114300" distR="114300" simplePos="0" relativeHeight="251668480" behindDoc="0" locked="0" layoutInCell="1" allowOverlap="1" wp14:anchorId="324587DB" wp14:editId="74201D60">
            <wp:simplePos x="0" y="0"/>
            <wp:positionH relativeFrom="margin">
              <wp:posOffset>4509135</wp:posOffset>
            </wp:positionH>
            <wp:positionV relativeFrom="paragraph">
              <wp:posOffset>24765</wp:posOffset>
            </wp:positionV>
            <wp:extent cx="2139950" cy="1604645"/>
            <wp:effectExtent l="952" t="0" r="0" b="0"/>
            <wp:wrapSquare wrapText="bothSides"/>
            <wp:docPr id="25" name="Image 25" descr="D:\Profils Utilisateurs\Bernard\Documents\Bernard\AFDET\Schola Ingeniosa\Schola 2020\Lycée ORT\2020 12 17 - AG Constitutiv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fils Utilisateurs\Bernard\Documents\Bernard\AFDET\Schola Ingeniosa\Schola 2020\Lycée ORT\2020 12 17 - AG Constitutive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3995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0" locked="0" layoutInCell="1" allowOverlap="1" wp14:anchorId="57F2CE1E" wp14:editId="509812E5">
            <wp:simplePos x="0" y="0"/>
            <wp:positionH relativeFrom="margin">
              <wp:posOffset>2229485</wp:posOffset>
            </wp:positionH>
            <wp:positionV relativeFrom="paragraph">
              <wp:posOffset>20955</wp:posOffset>
            </wp:positionV>
            <wp:extent cx="2143760" cy="1607820"/>
            <wp:effectExtent l="1270" t="0" r="0" b="0"/>
            <wp:wrapSquare wrapText="bothSides"/>
            <wp:docPr id="22" name="Image 22" descr="D:\Profils Utilisateurs\Bernard\Documents\Bernard\AFDET\Schola Ingeniosa\Schola 2020\Lycée ORT\2020 12 17 - AG Constitutiv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s Utilisateurs\Bernard\Documents\Bernard\AFDET\Schola Ingeniosa\Schola 2020\Lycée ORT\2020 12 17 - AG Constitutive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4376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925F6" w14:textId="2C0A958B" w:rsidR="001C0654" w:rsidRDefault="001C0654" w:rsidP="00843075">
      <w:pPr>
        <w:jc w:val="both"/>
        <w:rPr>
          <w:noProof/>
          <w:lang w:eastAsia="fr-FR"/>
        </w:rPr>
      </w:pPr>
    </w:p>
    <w:p w14:paraId="4646C416" w14:textId="77777777" w:rsidR="001C0654" w:rsidRDefault="001C0654" w:rsidP="00843075">
      <w:pPr>
        <w:jc w:val="both"/>
        <w:rPr>
          <w:noProof/>
          <w:lang w:eastAsia="fr-FR"/>
        </w:rPr>
      </w:pPr>
    </w:p>
    <w:p w14:paraId="007DF304" w14:textId="77777777" w:rsidR="001C0654" w:rsidRDefault="001C0654" w:rsidP="00843075">
      <w:pPr>
        <w:jc w:val="both"/>
        <w:rPr>
          <w:noProof/>
          <w:lang w:eastAsia="fr-FR"/>
        </w:rPr>
      </w:pPr>
    </w:p>
    <w:p w14:paraId="15C8956E" w14:textId="77777777" w:rsidR="001C0654" w:rsidRDefault="001C0654" w:rsidP="00843075">
      <w:pPr>
        <w:jc w:val="both"/>
        <w:rPr>
          <w:noProof/>
          <w:lang w:eastAsia="fr-FR"/>
        </w:rPr>
      </w:pPr>
    </w:p>
    <w:p w14:paraId="249FF0D4" w14:textId="77777777" w:rsidR="001C0654" w:rsidRDefault="001C0654" w:rsidP="00843075">
      <w:pPr>
        <w:jc w:val="both"/>
        <w:rPr>
          <w:noProof/>
          <w:lang w:eastAsia="fr-FR"/>
        </w:rPr>
      </w:pPr>
    </w:p>
    <w:p w14:paraId="7BEBA3A5" w14:textId="77777777" w:rsidR="001C0654" w:rsidRDefault="001C0654" w:rsidP="00843075">
      <w:pPr>
        <w:jc w:val="both"/>
        <w:rPr>
          <w:noProof/>
          <w:lang w:eastAsia="fr-FR"/>
        </w:rPr>
      </w:pPr>
    </w:p>
    <w:p w14:paraId="400CFA54" w14:textId="77777777" w:rsidR="001C0654" w:rsidRDefault="001C0654" w:rsidP="00843075">
      <w:pPr>
        <w:jc w:val="both"/>
        <w:rPr>
          <w:noProof/>
          <w:lang w:eastAsia="fr-FR"/>
        </w:rPr>
      </w:pPr>
    </w:p>
    <w:p w14:paraId="1718333E" w14:textId="12CC3B55" w:rsidR="00843075" w:rsidRDefault="00843075" w:rsidP="00843075">
      <w:pPr>
        <w:jc w:val="both"/>
        <w:rPr>
          <w:noProof/>
          <w:lang w:eastAsia="fr-FR"/>
        </w:rPr>
      </w:pPr>
      <w:r>
        <w:rPr>
          <w:noProof/>
          <w:lang w:eastAsia="fr-FR"/>
        </w:rPr>
        <w:t>Synthèse de l’étude de marché et état des finances</w:t>
      </w:r>
    </w:p>
    <w:p w14:paraId="2DAD59AC" w14:textId="53B76E72" w:rsidR="001C0654" w:rsidRDefault="001F19BA" w:rsidP="00843075">
      <w:pPr>
        <w:jc w:val="both"/>
        <w:rPr>
          <w:noProof/>
          <w:lang w:eastAsia="fr-FR"/>
        </w:rPr>
      </w:pPr>
      <w:r>
        <w:rPr>
          <w:noProof/>
          <w:lang w:eastAsia="fr-FR"/>
        </w:rPr>
        <w:drawing>
          <wp:anchor distT="0" distB="0" distL="114300" distR="114300" simplePos="0" relativeHeight="251666432" behindDoc="0" locked="0" layoutInCell="1" allowOverlap="1" wp14:anchorId="35861A89" wp14:editId="44F4612D">
            <wp:simplePos x="0" y="0"/>
            <wp:positionH relativeFrom="margin">
              <wp:posOffset>4580890</wp:posOffset>
            </wp:positionH>
            <wp:positionV relativeFrom="paragraph">
              <wp:posOffset>273685</wp:posOffset>
            </wp:positionV>
            <wp:extent cx="2101850" cy="1576070"/>
            <wp:effectExtent l="0" t="3810" r="8890" b="8890"/>
            <wp:wrapSquare wrapText="bothSides"/>
            <wp:docPr id="16" name="Image 16" descr="D:\Profils Utilisateurs\Bernard\Documents\Bernard\AFDET\Schola Ingeniosa\Schola 2020\Lycée ORT\2020 12 17 - AG Constitu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s Utilisateurs\Bernard\Documents\Bernard\AFDET\Schola Ingeniosa\Schola 2020\Lycée ORT\2020 12 17 - AG Constitutiv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0185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0" locked="0" layoutInCell="1" allowOverlap="1" wp14:anchorId="3F70AFF2" wp14:editId="45387B97">
            <wp:simplePos x="0" y="0"/>
            <wp:positionH relativeFrom="margin">
              <wp:posOffset>-240665</wp:posOffset>
            </wp:positionH>
            <wp:positionV relativeFrom="paragraph">
              <wp:posOffset>272415</wp:posOffset>
            </wp:positionV>
            <wp:extent cx="2198370" cy="1647825"/>
            <wp:effectExtent l="8572" t="0" r="953" b="952"/>
            <wp:wrapSquare wrapText="bothSides"/>
            <wp:docPr id="23" name="Image 23" descr="D:\Profils Utilisateurs\Bernard\Documents\Bernard\AFDET\Schola Ingeniosa\Schola 2020\Lycée ORT\2020 12 17 - AG Constitutiv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fils Utilisateurs\Bernard\Documents\Bernard\AFDET\Schola Ingeniosa\Schola 2020\Lycée ORT\2020 12 17 - AG Constitutive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9837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0" locked="0" layoutInCell="1" allowOverlap="1" wp14:anchorId="487C8262" wp14:editId="103DE5CD">
            <wp:simplePos x="0" y="0"/>
            <wp:positionH relativeFrom="margin">
              <wp:posOffset>2247900</wp:posOffset>
            </wp:positionH>
            <wp:positionV relativeFrom="paragraph">
              <wp:posOffset>280670</wp:posOffset>
            </wp:positionV>
            <wp:extent cx="2183765" cy="1637665"/>
            <wp:effectExtent l="6350" t="0" r="0" b="0"/>
            <wp:wrapSquare wrapText="bothSides"/>
            <wp:docPr id="24" name="Image 24" descr="D:\Profils Utilisateurs\Bernard\Documents\Bernard\AFDET\Schola Ingeniosa\Schola 2020\Lycée ORT\2020 12 17 - AG Constitutiv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fils Utilisateurs\Bernard\Documents\Bernard\AFDET\Schola Ingeniosa\Schola 2020\Lycée ORT\2020 12 17 - AG Constitutive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8376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1130F" w14:textId="7540D850" w:rsidR="001C0654" w:rsidRDefault="001C0654" w:rsidP="00843075">
      <w:pPr>
        <w:jc w:val="both"/>
        <w:rPr>
          <w:noProof/>
          <w:lang w:eastAsia="fr-FR"/>
        </w:rPr>
      </w:pPr>
    </w:p>
    <w:p w14:paraId="6EBEE288" w14:textId="7541B958" w:rsidR="001C0654" w:rsidRDefault="001C0654" w:rsidP="00843075">
      <w:pPr>
        <w:jc w:val="both"/>
        <w:rPr>
          <w:noProof/>
          <w:lang w:eastAsia="fr-FR"/>
        </w:rPr>
      </w:pPr>
    </w:p>
    <w:p w14:paraId="691644D5" w14:textId="61354666" w:rsidR="001C0654" w:rsidRDefault="001C0654" w:rsidP="00843075">
      <w:pPr>
        <w:jc w:val="both"/>
        <w:rPr>
          <w:noProof/>
          <w:lang w:eastAsia="fr-FR"/>
        </w:rPr>
      </w:pPr>
    </w:p>
    <w:p w14:paraId="5362102C" w14:textId="1CB39DAE" w:rsidR="001C0654" w:rsidRDefault="001C0654" w:rsidP="00843075">
      <w:pPr>
        <w:jc w:val="both"/>
        <w:rPr>
          <w:noProof/>
          <w:lang w:eastAsia="fr-FR"/>
        </w:rPr>
      </w:pPr>
    </w:p>
    <w:p w14:paraId="2274E5F4" w14:textId="74D54BD1" w:rsidR="001C0654" w:rsidRDefault="001C0654" w:rsidP="00843075">
      <w:pPr>
        <w:jc w:val="both"/>
        <w:rPr>
          <w:noProof/>
          <w:lang w:eastAsia="fr-FR"/>
        </w:rPr>
      </w:pPr>
    </w:p>
    <w:p w14:paraId="06E41827" w14:textId="085A5104" w:rsidR="001C0654" w:rsidRDefault="001C0654" w:rsidP="00843075">
      <w:pPr>
        <w:jc w:val="both"/>
        <w:rPr>
          <w:noProof/>
          <w:lang w:eastAsia="fr-FR"/>
        </w:rPr>
      </w:pPr>
    </w:p>
    <w:p w14:paraId="6A07CEF4" w14:textId="6519939D" w:rsidR="001C0654" w:rsidRDefault="001C0654" w:rsidP="00843075">
      <w:pPr>
        <w:jc w:val="both"/>
        <w:rPr>
          <w:noProof/>
          <w:lang w:eastAsia="fr-FR"/>
        </w:rPr>
      </w:pPr>
    </w:p>
    <w:p w14:paraId="45AC7CE9" w14:textId="330AC2BB" w:rsidR="00843075" w:rsidRDefault="00843075" w:rsidP="00843075">
      <w:pPr>
        <w:jc w:val="both"/>
        <w:rPr>
          <w:noProof/>
          <w:lang w:eastAsia="fr-FR"/>
        </w:rPr>
      </w:pPr>
    </w:p>
    <w:p w14:paraId="205D4FCF" w14:textId="46F11002" w:rsidR="00843075" w:rsidRDefault="001C0654" w:rsidP="00843075">
      <w:pPr>
        <w:jc w:val="both"/>
        <w:rPr>
          <w:noProof/>
          <w:lang w:eastAsia="fr-FR"/>
        </w:rPr>
      </w:pPr>
      <w:r>
        <w:rPr>
          <w:noProof/>
          <w:lang w:eastAsia="fr-FR"/>
        </w:rPr>
        <w:drawing>
          <wp:anchor distT="0" distB="0" distL="114300" distR="114300" simplePos="0" relativeHeight="251669504" behindDoc="0" locked="0" layoutInCell="1" allowOverlap="1" wp14:anchorId="50ED2AE0" wp14:editId="175E78C8">
            <wp:simplePos x="0" y="0"/>
            <wp:positionH relativeFrom="column">
              <wp:posOffset>-313055</wp:posOffset>
            </wp:positionH>
            <wp:positionV relativeFrom="paragraph">
              <wp:posOffset>603250</wp:posOffset>
            </wp:positionV>
            <wp:extent cx="2481580" cy="1861185"/>
            <wp:effectExtent l="5397" t="0" r="318" b="317"/>
            <wp:wrapSquare wrapText="bothSides"/>
            <wp:docPr id="29" name="Image 29" descr="D:\Profils Utilisateurs\Bernard\Documents\Bernard\AFDET\Schola Ingeniosa\Schola 2020\Lycée ORT\2020 12 17 - AG Constitutiv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s Utilisateurs\Bernard\Documents\Bernard\AFDET\Schola Ingeniosa\Schola 2020\Lycée ORT\2020 12 17 - AG Constitutiv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158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E4">
        <w:rPr>
          <w:noProof/>
          <w:lang w:eastAsia="fr-FR"/>
        </w:rPr>
        <w:t xml:space="preserve">Le </w:t>
      </w:r>
      <w:r w:rsidR="00C276E4" w:rsidRPr="00F2056E">
        <w:rPr>
          <w:b/>
          <w:i/>
          <w:noProof/>
          <w:lang w:eastAsia="fr-FR"/>
        </w:rPr>
        <w:t>service technique</w:t>
      </w:r>
      <w:r w:rsidR="00C276E4">
        <w:rPr>
          <w:noProof/>
          <w:lang w:eastAsia="fr-FR"/>
        </w:rPr>
        <w:t xml:space="preserve"> présente les 2 prototypes</w:t>
      </w:r>
    </w:p>
    <w:p w14:paraId="5BFA2D0B" w14:textId="77777777" w:rsidR="001C0654" w:rsidRDefault="001C0654" w:rsidP="00843075">
      <w:pPr>
        <w:jc w:val="both"/>
        <w:rPr>
          <w:noProof/>
          <w:lang w:eastAsia="fr-FR"/>
        </w:rPr>
      </w:pPr>
    </w:p>
    <w:p w14:paraId="15A647C2" w14:textId="36147A41" w:rsidR="001C0654" w:rsidRDefault="001C0654" w:rsidP="00843075">
      <w:pPr>
        <w:jc w:val="both"/>
        <w:rPr>
          <w:noProof/>
          <w:lang w:eastAsia="fr-FR"/>
        </w:rPr>
      </w:pPr>
      <w:r>
        <w:rPr>
          <w:noProof/>
          <w:lang w:eastAsia="fr-FR"/>
        </w:rPr>
        <w:drawing>
          <wp:anchor distT="0" distB="0" distL="114300" distR="114300" simplePos="0" relativeHeight="251670528" behindDoc="0" locked="0" layoutInCell="1" allowOverlap="1" wp14:anchorId="1A7B1C87" wp14:editId="3B21BBF0">
            <wp:simplePos x="0" y="0"/>
            <wp:positionH relativeFrom="margin">
              <wp:posOffset>2245995</wp:posOffset>
            </wp:positionH>
            <wp:positionV relativeFrom="paragraph">
              <wp:posOffset>56515</wp:posOffset>
            </wp:positionV>
            <wp:extent cx="2395220" cy="1795780"/>
            <wp:effectExtent l="0" t="5080" r="0" b="0"/>
            <wp:wrapSquare wrapText="bothSides"/>
            <wp:docPr id="18" name="Image 18" descr="D:\Profils Utilisateurs\Bernard\Documents\Bernard\AFDET\Schola Ingeniosa\Schola 2020\Lycée ORT\2020 12 17 - AG Constitutiv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fils Utilisateurs\Bernard\Documents\Bernard\AFDET\Schola Ingeniosa\Schola 2020\Lycée ORT\2020 12 17 - AG Constitutive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9522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0" locked="0" layoutInCell="1" allowOverlap="1" wp14:anchorId="5711EDFD" wp14:editId="72C2021D">
            <wp:simplePos x="0" y="0"/>
            <wp:positionH relativeFrom="margin">
              <wp:align>right</wp:align>
            </wp:positionH>
            <wp:positionV relativeFrom="paragraph">
              <wp:posOffset>69850</wp:posOffset>
            </wp:positionV>
            <wp:extent cx="2433320" cy="1824990"/>
            <wp:effectExtent l="0" t="635" r="4445" b="4445"/>
            <wp:wrapSquare wrapText="bothSides"/>
            <wp:docPr id="21" name="Image 21" descr="D:\Profils Utilisateurs\Bernard\Documents\Bernard\AFDET\Schola Ingeniosa\Schola 2020\Lycée ORT\2020 12 17 - AG Constitutiv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fils Utilisateurs\Bernard\Documents\Bernard\AFDET\Schola Ingeniosa\Schola 2020\Lycée ORT\2020 12 17 - AG Constitutive (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3332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04699" w14:textId="6188AD1D" w:rsidR="001C0654" w:rsidRDefault="001C0654" w:rsidP="00843075">
      <w:pPr>
        <w:jc w:val="both"/>
        <w:rPr>
          <w:noProof/>
          <w:lang w:eastAsia="fr-FR"/>
        </w:rPr>
      </w:pPr>
    </w:p>
    <w:p w14:paraId="66D394F9" w14:textId="585E02E8" w:rsidR="001C0654" w:rsidRDefault="001C0654" w:rsidP="00843075">
      <w:pPr>
        <w:jc w:val="both"/>
        <w:rPr>
          <w:noProof/>
          <w:lang w:eastAsia="fr-FR"/>
        </w:rPr>
      </w:pPr>
    </w:p>
    <w:p w14:paraId="4F77172A" w14:textId="63CFBC8F" w:rsidR="001C0654" w:rsidRDefault="001C0654" w:rsidP="00843075">
      <w:pPr>
        <w:jc w:val="both"/>
        <w:rPr>
          <w:noProof/>
          <w:lang w:eastAsia="fr-FR"/>
        </w:rPr>
      </w:pPr>
    </w:p>
    <w:p w14:paraId="404184CD" w14:textId="5271CFE7" w:rsidR="001C0654" w:rsidRDefault="001C0654" w:rsidP="00843075">
      <w:pPr>
        <w:jc w:val="both"/>
        <w:rPr>
          <w:noProof/>
          <w:lang w:eastAsia="fr-FR"/>
        </w:rPr>
      </w:pPr>
    </w:p>
    <w:p w14:paraId="3D69B4A9" w14:textId="1DCB21F3" w:rsidR="001C0654" w:rsidRDefault="001C0654" w:rsidP="00843075">
      <w:pPr>
        <w:jc w:val="both"/>
        <w:rPr>
          <w:noProof/>
          <w:lang w:eastAsia="fr-FR"/>
        </w:rPr>
      </w:pPr>
    </w:p>
    <w:p w14:paraId="2FB865A7" w14:textId="51882A2B" w:rsidR="001C0654" w:rsidRDefault="001C0654" w:rsidP="00843075">
      <w:pPr>
        <w:jc w:val="both"/>
        <w:rPr>
          <w:noProof/>
          <w:lang w:eastAsia="fr-FR"/>
        </w:rPr>
      </w:pPr>
    </w:p>
    <w:p w14:paraId="39B166B0" w14:textId="0427AD76" w:rsidR="00843075" w:rsidRDefault="00843075" w:rsidP="00843075">
      <w:pPr>
        <w:jc w:val="both"/>
        <w:rPr>
          <w:noProof/>
          <w:lang w:eastAsia="fr-FR"/>
        </w:rPr>
      </w:pPr>
    </w:p>
    <w:p w14:paraId="1D7B8B13" w14:textId="3636ECC0" w:rsidR="00C276E4" w:rsidRDefault="00C276E4" w:rsidP="00C276E4">
      <w:pPr>
        <w:spacing w:after="0" w:line="240" w:lineRule="auto"/>
        <w:jc w:val="both"/>
        <w:rPr>
          <w:noProof/>
          <w:lang w:eastAsia="fr-FR"/>
        </w:rPr>
      </w:pPr>
      <w:r>
        <w:rPr>
          <w:noProof/>
          <w:lang w:eastAsia="fr-FR"/>
        </w:rPr>
        <w:lastRenderedPageBreak/>
        <w:t>Une partie des « salariés » de l’entreprise et leur slogan</w:t>
      </w:r>
    </w:p>
    <w:p w14:paraId="00B68080" w14:textId="4A565579" w:rsidR="00843075" w:rsidRDefault="00843075" w:rsidP="00843075">
      <w:pPr>
        <w:jc w:val="both"/>
        <w:rPr>
          <w:noProof/>
          <w:lang w:eastAsia="fr-FR"/>
        </w:rPr>
      </w:pPr>
    </w:p>
    <w:p w14:paraId="7C50CCFE" w14:textId="2CBF18E7" w:rsidR="00843075" w:rsidRDefault="00C276E4" w:rsidP="00843075">
      <w:pPr>
        <w:jc w:val="both"/>
        <w:rPr>
          <w:noProof/>
          <w:lang w:eastAsia="fr-FR"/>
        </w:rPr>
      </w:pPr>
      <w:r>
        <w:rPr>
          <w:noProof/>
          <w:lang w:eastAsia="fr-FR"/>
        </w:rPr>
        <w:drawing>
          <wp:anchor distT="0" distB="0" distL="114300" distR="114300" simplePos="0" relativeHeight="251672576" behindDoc="0" locked="0" layoutInCell="1" allowOverlap="1" wp14:anchorId="00489ADC" wp14:editId="347F7F28">
            <wp:simplePos x="0" y="0"/>
            <wp:positionH relativeFrom="column">
              <wp:posOffset>0</wp:posOffset>
            </wp:positionH>
            <wp:positionV relativeFrom="paragraph">
              <wp:posOffset>-3810</wp:posOffset>
            </wp:positionV>
            <wp:extent cx="3162300" cy="2569367"/>
            <wp:effectExtent l="0" t="0" r="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a:extLst>
                        <a:ext uri="{28A0092B-C50C-407E-A947-70E740481C1C}">
                          <a14:useLocalDpi xmlns:a14="http://schemas.microsoft.com/office/drawing/2010/main" val="0"/>
                        </a:ext>
                      </a:extLst>
                    </a:blip>
                    <a:stretch>
                      <a:fillRect/>
                    </a:stretch>
                  </pic:blipFill>
                  <pic:spPr>
                    <a:xfrm>
                      <a:off x="0" y="0"/>
                      <a:ext cx="3162300" cy="2569367"/>
                    </a:xfrm>
                    <a:prstGeom prst="rect">
                      <a:avLst/>
                    </a:prstGeom>
                  </pic:spPr>
                </pic:pic>
              </a:graphicData>
            </a:graphic>
          </wp:anchor>
        </w:drawing>
      </w:r>
    </w:p>
    <w:p w14:paraId="3878B7B3" w14:textId="6C370EA4" w:rsidR="0020144D" w:rsidRDefault="00705CB9">
      <w:r>
        <w:rPr>
          <w:noProof/>
          <w:lang w:eastAsia="fr-FR"/>
        </w:rPr>
        <w:drawing>
          <wp:anchor distT="0" distB="0" distL="114300" distR="114300" simplePos="0" relativeHeight="251673600" behindDoc="0" locked="0" layoutInCell="1" allowOverlap="1" wp14:anchorId="3CCF8B23" wp14:editId="159004E4">
            <wp:simplePos x="0" y="0"/>
            <wp:positionH relativeFrom="column">
              <wp:posOffset>2992120</wp:posOffset>
            </wp:positionH>
            <wp:positionV relativeFrom="paragraph">
              <wp:posOffset>62230</wp:posOffset>
            </wp:positionV>
            <wp:extent cx="2561590" cy="1922145"/>
            <wp:effectExtent l="0" t="4128" r="6033" b="6032"/>
            <wp:wrapSquare wrapText="bothSides"/>
            <wp:docPr id="27" name="Image 27" descr="D:\Profils Utilisateurs\Bernard\Documents\Bernard\AFDET\Schola Ingeniosa\Schola 2020\Lycée ORT\2020 12 17 - AG Constitutiv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fils Utilisateurs\Bernard\Documents\Bernard\AFDET\Schola Ingeniosa\Schola 2020\Lycée ORT\2020 12 17 - AG Constitutive (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6159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3C0D6" w14:textId="5573DF90" w:rsidR="00280732" w:rsidRDefault="00280732"/>
    <w:p w14:paraId="29C042EA" w14:textId="5D7B0E32" w:rsidR="00C276E4" w:rsidRDefault="00C276E4"/>
    <w:p w14:paraId="0243B07D" w14:textId="5FA1A2DF" w:rsidR="00C276E4" w:rsidRDefault="00C276E4"/>
    <w:p w14:paraId="2EB58B24" w14:textId="1D25D0D6" w:rsidR="00C276E4" w:rsidRDefault="00C276E4"/>
    <w:p w14:paraId="0F786EAF" w14:textId="03BE7064" w:rsidR="00C276E4" w:rsidRDefault="00C276E4"/>
    <w:p w14:paraId="78EF8D3A" w14:textId="6EAC5E5F" w:rsidR="00367535" w:rsidRDefault="00367535"/>
    <w:p w14:paraId="28F51937" w14:textId="674A2011" w:rsidR="00367535" w:rsidRDefault="00367535"/>
    <w:p w14:paraId="53878418" w14:textId="334BB9AC" w:rsidR="00367535" w:rsidRDefault="00367535"/>
    <w:p w14:paraId="24BEFC9F" w14:textId="4FCC90FC" w:rsidR="00367535" w:rsidRPr="007F421E" w:rsidRDefault="00367535" w:rsidP="00367535">
      <w:pPr>
        <w:autoSpaceDE w:val="0"/>
        <w:autoSpaceDN w:val="0"/>
        <w:adjustRightInd w:val="0"/>
        <w:spacing w:after="0" w:line="240" w:lineRule="auto"/>
        <w:rPr>
          <w:rFonts w:ascii="Calibri" w:hAnsi="Calibri" w:cs="Calibri"/>
          <w:sz w:val="28"/>
          <w:szCs w:val="28"/>
        </w:rPr>
      </w:pPr>
      <w:r w:rsidRPr="007F421E">
        <w:rPr>
          <w:rFonts w:ascii="Calibri,Bold" w:hAnsi="Calibri,Bold" w:cs="Calibri,Bold"/>
          <w:b/>
          <w:bCs/>
          <w:sz w:val="28"/>
          <w:szCs w:val="28"/>
        </w:rPr>
        <w:t>Janvier 2021</w:t>
      </w:r>
      <w:r w:rsidR="007F421E">
        <w:rPr>
          <w:rFonts w:ascii="Calibri" w:hAnsi="Calibri" w:cs="Calibri"/>
          <w:sz w:val="28"/>
          <w:szCs w:val="28"/>
        </w:rPr>
        <w:t xml:space="preserve">- </w:t>
      </w:r>
      <w:r w:rsidR="007F421E">
        <w:rPr>
          <w:rFonts w:ascii="Calibri" w:hAnsi="Calibri" w:cs="Calibri"/>
          <w:sz w:val="24"/>
          <w:szCs w:val="24"/>
          <w:lang w:bidi="he-IL"/>
        </w:rPr>
        <w:t xml:space="preserve">Un </w:t>
      </w:r>
      <w:r>
        <w:rPr>
          <w:rFonts w:ascii="Calibri" w:hAnsi="Calibri" w:cs="Calibri"/>
          <w:sz w:val="24"/>
          <w:szCs w:val="24"/>
          <w:lang w:bidi="he-IL"/>
        </w:rPr>
        <w:t xml:space="preserve">point d’avancement </w:t>
      </w:r>
      <w:r>
        <w:rPr>
          <w:rFonts w:ascii="Calibri" w:hAnsi="Calibri" w:cs="Calibri"/>
          <w:sz w:val="24"/>
          <w:szCs w:val="24"/>
        </w:rPr>
        <w:t xml:space="preserve">a été réalisé : il a </w:t>
      </w:r>
      <w:r w:rsidR="00EB1506">
        <w:rPr>
          <w:rFonts w:ascii="Calibri" w:hAnsi="Calibri" w:cs="Calibri"/>
          <w:sz w:val="24"/>
          <w:szCs w:val="24"/>
        </w:rPr>
        <w:t>été décidé</w:t>
      </w:r>
      <w:r>
        <w:rPr>
          <w:rFonts w:ascii="Calibri" w:hAnsi="Calibri" w:cs="Calibri"/>
          <w:sz w:val="24"/>
          <w:szCs w:val="24"/>
          <w:lang w:bidi="he-IL"/>
        </w:rPr>
        <w:t xml:space="preserve"> de produire, d’acheter ou </w:t>
      </w:r>
      <w:r>
        <w:rPr>
          <w:rFonts w:ascii="Calibri" w:hAnsi="Calibri" w:cs="Calibri"/>
          <w:sz w:val="24"/>
          <w:szCs w:val="24"/>
        </w:rPr>
        <w:t xml:space="preserve">de réaliser </w:t>
      </w:r>
      <w:r w:rsidR="00590881">
        <w:rPr>
          <w:rFonts w:ascii="Calibri" w:hAnsi="Calibri" w:cs="Calibri"/>
          <w:sz w:val="24"/>
          <w:szCs w:val="24"/>
        </w:rPr>
        <w:t>les deux modèles de sacs</w:t>
      </w:r>
      <w:r>
        <w:rPr>
          <w:rFonts w:ascii="Calibri" w:hAnsi="Calibri" w:cs="Calibri"/>
          <w:sz w:val="24"/>
          <w:szCs w:val="24"/>
        </w:rPr>
        <w:t xml:space="preserve">. Cette problématique fut le </w:t>
      </w:r>
      <w:r>
        <w:rPr>
          <w:rFonts w:ascii="Calibri" w:hAnsi="Calibri" w:cs="Calibri"/>
          <w:sz w:val="24"/>
          <w:szCs w:val="24"/>
          <w:lang w:bidi="he-IL"/>
        </w:rPr>
        <w:t>point d’achoppement du projet.</w:t>
      </w:r>
    </w:p>
    <w:p w14:paraId="22E7D039" w14:textId="26FD336D" w:rsidR="00367535" w:rsidRDefault="00367535" w:rsidP="00367535">
      <w:pPr>
        <w:autoSpaceDE w:val="0"/>
        <w:autoSpaceDN w:val="0"/>
        <w:adjustRightInd w:val="0"/>
        <w:spacing w:after="0" w:line="240" w:lineRule="auto"/>
        <w:rPr>
          <w:rFonts w:ascii="Calibri" w:hAnsi="Calibri" w:cs="Calibri"/>
          <w:sz w:val="24"/>
          <w:szCs w:val="24"/>
        </w:rPr>
      </w:pPr>
    </w:p>
    <w:p w14:paraId="429B4EDD" w14:textId="2B70DCAD" w:rsidR="00367535" w:rsidRDefault="00367535" w:rsidP="0036753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Le </w:t>
      </w:r>
      <w:r>
        <w:rPr>
          <w:rFonts w:ascii="Calibri,BoldItalic" w:hAnsi="Calibri,BoldItalic" w:cs="Calibri,BoldItalic"/>
          <w:b/>
          <w:bCs/>
          <w:i/>
          <w:iCs/>
          <w:sz w:val="24"/>
          <w:szCs w:val="24"/>
        </w:rPr>
        <w:t xml:space="preserve">service Commercial </w:t>
      </w:r>
      <w:r>
        <w:rPr>
          <w:rFonts w:ascii="Calibri" w:hAnsi="Calibri" w:cs="Calibri"/>
          <w:sz w:val="24"/>
          <w:szCs w:val="24"/>
        </w:rPr>
        <w:t xml:space="preserve">et le </w:t>
      </w:r>
      <w:r>
        <w:rPr>
          <w:rFonts w:ascii="Calibri,BoldItalic" w:hAnsi="Calibri,BoldItalic" w:cs="Calibri,BoldItalic"/>
          <w:b/>
          <w:bCs/>
          <w:i/>
          <w:iCs/>
          <w:sz w:val="24"/>
          <w:szCs w:val="24"/>
        </w:rPr>
        <w:t xml:space="preserve">service Financier </w:t>
      </w:r>
      <w:r>
        <w:rPr>
          <w:rFonts w:ascii="Calibri" w:hAnsi="Calibri" w:cs="Calibri"/>
          <w:sz w:val="24"/>
          <w:szCs w:val="24"/>
        </w:rPr>
        <w:t>ont présenté les actions</w:t>
      </w:r>
      <w:r>
        <w:rPr>
          <w:rFonts w:ascii="Calibri" w:hAnsi="Calibri" w:cs="Calibri"/>
          <w:sz w:val="24"/>
          <w:szCs w:val="24"/>
          <w:lang w:bidi="he-IL"/>
        </w:rPr>
        <w:t xml:space="preserve">, émises au tarif de 5 € </w:t>
      </w:r>
      <w:r>
        <w:rPr>
          <w:rFonts w:ascii="Calibri" w:hAnsi="Calibri" w:cs="Calibri"/>
          <w:sz w:val="24"/>
          <w:szCs w:val="24"/>
        </w:rPr>
        <w:t>et les résultats.</w:t>
      </w:r>
    </w:p>
    <w:p w14:paraId="59E18115" w14:textId="211B21F8" w:rsidR="00367535" w:rsidRDefault="00641D37" w:rsidP="00367535">
      <w:pPr>
        <w:autoSpaceDE w:val="0"/>
        <w:autoSpaceDN w:val="0"/>
        <w:adjustRightInd w:val="0"/>
        <w:spacing w:after="0" w:line="240" w:lineRule="auto"/>
        <w:rPr>
          <w:rFonts w:ascii="Calibri" w:hAnsi="Calibri" w:cs="Calibri"/>
          <w:sz w:val="24"/>
          <w:szCs w:val="24"/>
        </w:rPr>
      </w:pPr>
      <w:r w:rsidRPr="00367535">
        <w:rPr>
          <w:noProof/>
          <w:lang w:eastAsia="fr-FR"/>
        </w:rPr>
        <w:drawing>
          <wp:anchor distT="0" distB="0" distL="114300" distR="114300" simplePos="0" relativeHeight="251676672" behindDoc="0" locked="0" layoutInCell="1" allowOverlap="1" wp14:anchorId="1F266825" wp14:editId="4FF3316A">
            <wp:simplePos x="0" y="0"/>
            <wp:positionH relativeFrom="column">
              <wp:posOffset>3992880</wp:posOffset>
            </wp:positionH>
            <wp:positionV relativeFrom="paragraph">
              <wp:posOffset>6350</wp:posOffset>
            </wp:positionV>
            <wp:extent cx="1059180" cy="217932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9180" cy="2179320"/>
                    </a:xfrm>
                    <a:prstGeom prst="rect">
                      <a:avLst/>
                    </a:prstGeom>
                    <a:noFill/>
                    <a:ln>
                      <a:noFill/>
                    </a:ln>
                  </pic:spPr>
                </pic:pic>
              </a:graphicData>
            </a:graphic>
          </wp:anchor>
        </w:drawing>
      </w:r>
      <w:r w:rsidRPr="00641D37">
        <w:rPr>
          <w:rFonts w:ascii="Calibri" w:hAnsi="Calibri" w:cs="Calibri"/>
          <w:noProof/>
          <w:sz w:val="24"/>
          <w:szCs w:val="24"/>
        </w:rPr>
        <w:drawing>
          <wp:anchor distT="0" distB="0" distL="114300" distR="114300" simplePos="0" relativeHeight="251675648" behindDoc="0" locked="0" layoutInCell="1" allowOverlap="1" wp14:anchorId="5E4F5283" wp14:editId="131734C2">
            <wp:simplePos x="0" y="0"/>
            <wp:positionH relativeFrom="column">
              <wp:posOffset>5349240</wp:posOffset>
            </wp:positionH>
            <wp:positionV relativeFrom="paragraph">
              <wp:posOffset>6350</wp:posOffset>
            </wp:positionV>
            <wp:extent cx="1089660" cy="2186940"/>
            <wp:effectExtent l="0" t="0" r="0"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60" cy="2186940"/>
                    </a:xfrm>
                    <a:prstGeom prst="rect">
                      <a:avLst/>
                    </a:prstGeom>
                    <a:noFill/>
                    <a:ln>
                      <a:noFill/>
                    </a:ln>
                  </pic:spPr>
                </pic:pic>
              </a:graphicData>
            </a:graphic>
          </wp:anchor>
        </w:drawing>
      </w:r>
    </w:p>
    <w:p w14:paraId="5B2D5CF5" w14:textId="73D80002" w:rsidR="00367535" w:rsidRDefault="00367535" w:rsidP="00367535">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Le </w:t>
      </w:r>
      <w:r>
        <w:rPr>
          <w:rFonts w:ascii="Calibri,BoldItalic" w:hAnsi="Calibri,BoldItalic" w:cs="Calibri,BoldItalic"/>
          <w:b/>
          <w:bCs/>
          <w:i/>
          <w:iCs/>
          <w:sz w:val="24"/>
          <w:szCs w:val="24"/>
        </w:rPr>
        <w:t xml:space="preserve">service technique </w:t>
      </w:r>
      <w:r>
        <w:rPr>
          <w:rFonts w:ascii="Calibri" w:hAnsi="Calibri" w:cs="Calibri"/>
          <w:sz w:val="24"/>
          <w:szCs w:val="24"/>
        </w:rPr>
        <w:t xml:space="preserve">a, quant à lui, présenté deux prototypes de sacs et a contacté </w:t>
      </w:r>
      <w:r>
        <w:rPr>
          <w:rFonts w:ascii="Calibri" w:hAnsi="Calibri" w:cs="Calibri"/>
          <w:sz w:val="24"/>
          <w:szCs w:val="24"/>
          <w:lang w:bidi="he-IL"/>
        </w:rPr>
        <w:t xml:space="preserve">l’entreprise Tranier Distribution de Bressols (82), </w:t>
      </w:r>
      <w:r>
        <w:rPr>
          <w:rFonts w:ascii="Calibri" w:hAnsi="Calibri" w:cs="Calibri"/>
          <w:sz w:val="24"/>
          <w:szCs w:val="24"/>
        </w:rPr>
        <w:t>spécialisée dans le marquage de tissu (Floquage, sérigraphie, brodage et couture.) Sa</w:t>
      </w:r>
      <w:r>
        <w:rPr>
          <w:rFonts w:ascii="Calibri" w:hAnsi="Calibri" w:cs="Calibri"/>
          <w:sz w:val="24"/>
          <w:szCs w:val="24"/>
          <w:lang w:bidi="he-IL"/>
        </w:rPr>
        <w:t xml:space="preserve"> </w:t>
      </w:r>
      <w:r>
        <w:rPr>
          <w:rFonts w:ascii="Calibri" w:hAnsi="Calibri" w:cs="Calibri"/>
          <w:sz w:val="24"/>
          <w:szCs w:val="24"/>
        </w:rPr>
        <w:t>responsable a expliqué aux jeunes entrepreneurs la</w:t>
      </w:r>
      <w:r>
        <w:rPr>
          <w:rFonts w:ascii="Calibri" w:hAnsi="Calibri" w:cs="Calibri"/>
          <w:sz w:val="24"/>
          <w:szCs w:val="24"/>
          <w:lang w:bidi="he-IL"/>
        </w:rPr>
        <w:t xml:space="preserve"> </w:t>
      </w:r>
      <w:r>
        <w:rPr>
          <w:rFonts w:ascii="Calibri" w:hAnsi="Calibri" w:cs="Calibri"/>
          <w:sz w:val="24"/>
          <w:szCs w:val="24"/>
        </w:rPr>
        <w:t>marche à suivre.</w:t>
      </w:r>
    </w:p>
    <w:p w14:paraId="765419B0" w14:textId="2EDF0E5B" w:rsidR="00367535" w:rsidRDefault="00367535" w:rsidP="00367535">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 choix de la sérigraphie a été est validé par le fournisseur, qui a offert les frais de conception de la maquette. Une 1</w:t>
      </w:r>
      <w:r>
        <w:rPr>
          <w:rFonts w:ascii="Calibri" w:hAnsi="Calibri" w:cs="Calibri"/>
          <w:sz w:val="16"/>
          <w:szCs w:val="16"/>
        </w:rPr>
        <w:t xml:space="preserve">ère </w:t>
      </w:r>
      <w:r>
        <w:rPr>
          <w:rFonts w:ascii="Calibri" w:hAnsi="Calibri" w:cs="Calibri"/>
          <w:sz w:val="24"/>
          <w:szCs w:val="24"/>
        </w:rPr>
        <w:t>commande de 50 articles a été passée.</w:t>
      </w:r>
    </w:p>
    <w:p w14:paraId="136A6A5A" w14:textId="77777777" w:rsidR="00367535" w:rsidRDefault="00367535" w:rsidP="00367535">
      <w:pPr>
        <w:autoSpaceDE w:val="0"/>
        <w:autoSpaceDN w:val="0"/>
        <w:adjustRightInd w:val="0"/>
        <w:spacing w:after="0" w:line="240" w:lineRule="auto"/>
        <w:rPr>
          <w:rFonts w:ascii="Calibri" w:hAnsi="Calibri" w:cs="Calibri"/>
          <w:sz w:val="24"/>
          <w:szCs w:val="24"/>
        </w:rPr>
      </w:pPr>
    </w:p>
    <w:p w14:paraId="747ECA72" w14:textId="2FF36E5C" w:rsidR="00367535" w:rsidRDefault="00367535" w:rsidP="00367535">
      <w:pPr>
        <w:autoSpaceDE w:val="0"/>
        <w:autoSpaceDN w:val="0"/>
        <w:adjustRightInd w:val="0"/>
        <w:spacing w:after="0" w:line="240" w:lineRule="auto"/>
        <w:rPr>
          <w:rFonts w:ascii="Calibri" w:hAnsi="Calibri" w:cs="Calibri"/>
          <w:sz w:val="24"/>
          <w:szCs w:val="24"/>
        </w:rPr>
      </w:pPr>
      <w:r w:rsidRPr="007F421E">
        <w:rPr>
          <w:rFonts w:ascii="Calibri,Bold" w:hAnsi="Calibri,Bold" w:cs="Calibri,Bold"/>
          <w:b/>
          <w:bCs/>
          <w:sz w:val="28"/>
          <w:szCs w:val="28"/>
        </w:rPr>
        <w:t>Mars 2021</w:t>
      </w:r>
      <w:r>
        <w:rPr>
          <w:rFonts w:ascii="Calibri,Bold" w:hAnsi="Calibri,Bold" w:cs="Calibri,Bold"/>
          <w:b/>
          <w:bCs/>
          <w:sz w:val="24"/>
          <w:szCs w:val="24"/>
        </w:rPr>
        <w:t xml:space="preserve"> </w:t>
      </w:r>
      <w:r>
        <w:rPr>
          <w:rFonts w:ascii="Calibri" w:hAnsi="Calibri" w:cs="Calibri"/>
          <w:sz w:val="24"/>
          <w:szCs w:val="24"/>
          <w:lang w:bidi="he-IL"/>
        </w:rPr>
        <w:t xml:space="preserve">– </w:t>
      </w:r>
      <w:r>
        <w:rPr>
          <w:rFonts w:ascii="Calibri" w:hAnsi="Calibri" w:cs="Calibri"/>
          <w:sz w:val="24"/>
          <w:szCs w:val="24"/>
        </w:rPr>
        <w:t xml:space="preserve">La mise en production chez Tranier Distribution a été lancée. Les jeunes entrepreneurs se sont organisés pour récupérer </w:t>
      </w:r>
      <w:r>
        <w:rPr>
          <w:rFonts w:ascii="Calibri" w:hAnsi="Calibri" w:cs="Calibri"/>
          <w:sz w:val="24"/>
          <w:szCs w:val="24"/>
          <w:lang w:bidi="he-IL"/>
        </w:rPr>
        <w:t xml:space="preserve">l’ensemble </w:t>
      </w:r>
      <w:r>
        <w:rPr>
          <w:rFonts w:ascii="Calibri" w:hAnsi="Calibri" w:cs="Calibri"/>
          <w:sz w:val="24"/>
          <w:szCs w:val="24"/>
        </w:rPr>
        <w:t>de la production, soit 100 pièces, et assurer la livraison du lot au Lycée.</w:t>
      </w:r>
    </w:p>
    <w:p w14:paraId="3F2969C1" w14:textId="77777777" w:rsidR="00367535" w:rsidRDefault="00367535" w:rsidP="00367535">
      <w:pPr>
        <w:autoSpaceDE w:val="0"/>
        <w:autoSpaceDN w:val="0"/>
        <w:adjustRightInd w:val="0"/>
        <w:spacing w:after="0" w:line="240" w:lineRule="auto"/>
        <w:rPr>
          <w:rFonts w:ascii="Calibri" w:hAnsi="Calibri" w:cs="Calibri"/>
          <w:sz w:val="24"/>
          <w:szCs w:val="24"/>
        </w:rPr>
      </w:pPr>
    </w:p>
    <w:p w14:paraId="32CAF226" w14:textId="25037611" w:rsidR="00367535" w:rsidRDefault="00367535" w:rsidP="00367535">
      <w:pPr>
        <w:autoSpaceDE w:val="0"/>
        <w:autoSpaceDN w:val="0"/>
        <w:adjustRightInd w:val="0"/>
        <w:spacing w:after="0" w:line="240" w:lineRule="auto"/>
        <w:rPr>
          <w:rFonts w:ascii="Calibri" w:hAnsi="Calibri" w:cs="Calibri"/>
          <w:sz w:val="24"/>
          <w:szCs w:val="24"/>
        </w:rPr>
      </w:pPr>
      <w:r w:rsidRPr="007F421E">
        <w:rPr>
          <w:rFonts w:ascii="Calibri,Bold" w:hAnsi="Calibri,Bold" w:cs="Calibri,Bold"/>
          <w:b/>
          <w:bCs/>
          <w:sz w:val="28"/>
          <w:szCs w:val="28"/>
        </w:rPr>
        <w:t>Avril 2021</w:t>
      </w:r>
      <w:r>
        <w:rPr>
          <w:rFonts w:ascii="Calibri,Bold" w:hAnsi="Calibri,Bold" w:cs="Calibri,Bold"/>
          <w:b/>
          <w:bCs/>
          <w:sz w:val="24"/>
          <w:szCs w:val="24"/>
        </w:rPr>
        <w:t xml:space="preserve"> – </w:t>
      </w:r>
      <w:r>
        <w:rPr>
          <w:rFonts w:ascii="Calibri" w:hAnsi="Calibri" w:cs="Calibri"/>
          <w:sz w:val="24"/>
          <w:szCs w:val="24"/>
        </w:rPr>
        <w:t>L’équipe organise la vente des sacs. Ils procèdent à la vérification de la livraison et à la mise à jour des stocks</w:t>
      </w:r>
      <w:r>
        <w:rPr>
          <w:rFonts w:ascii="Calibri" w:hAnsi="Calibri" w:cs="Calibri"/>
          <w:sz w:val="24"/>
          <w:szCs w:val="24"/>
          <w:lang w:bidi="he-IL"/>
        </w:rPr>
        <w:t>. Un courrier est</w:t>
      </w:r>
      <w:r>
        <w:rPr>
          <w:rFonts w:ascii="Calibri" w:hAnsi="Calibri" w:cs="Calibri"/>
          <w:sz w:val="24"/>
          <w:szCs w:val="24"/>
        </w:rPr>
        <w:t xml:space="preserve"> adressé à la Mairie de Colomiers pour obtenir son accord pour la vente des sacs sur le marché hebdomadaire de la ville. </w:t>
      </w:r>
      <w:r w:rsidR="00A802E3">
        <w:rPr>
          <w:rFonts w:ascii="Calibri" w:hAnsi="Calibri" w:cs="Calibri"/>
          <w:sz w:val="24"/>
          <w:szCs w:val="24"/>
        </w:rPr>
        <w:t>Malheureusement, l</w:t>
      </w:r>
      <w:r>
        <w:rPr>
          <w:rFonts w:ascii="Calibri" w:hAnsi="Calibri" w:cs="Calibri"/>
          <w:sz w:val="24"/>
          <w:szCs w:val="24"/>
        </w:rPr>
        <w:t xml:space="preserve">es conditions sanitaires liées à la Covid </w:t>
      </w:r>
      <w:r w:rsidR="00A802E3">
        <w:rPr>
          <w:rFonts w:ascii="Calibri" w:hAnsi="Calibri" w:cs="Calibri"/>
          <w:sz w:val="24"/>
          <w:szCs w:val="24"/>
        </w:rPr>
        <w:t>n’</w:t>
      </w:r>
      <w:r>
        <w:rPr>
          <w:rFonts w:ascii="Calibri" w:hAnsi="Calibri" w:cs="Calibri"/>
          <w:sz w:val="24"/>
          <w:szCs w:val="24"/>
        </w:rPr>
        <w:t xml:space="preserve">ont </w:t>
      </w:r>
      <w:r w:rsidR="00A802E3">
        <w:rPr>
          <w:rFonts w:ascii="Calibri" w:hAnsi="Calibri" w:cs="Calibri"/>
          <w:sz w:val="24"/>
          <w:szCs w:val="24"/>
        </w:rPr>
        <w:t>pas permis</w:t>
      </w:r>
      <w:r>
        <w:rPr>
          <w:rFonts w:ascii="Calibri" w:hAnsi="Calibri" w:cs="Calibri"/>
          <w:sz w:val="24"/>
          <w:szCs w:val="24"/>
        </w:rPr>
        <w:t xml:space="preserve"> </w:t>
      </w:r>
      <w:r w:rsidR="00A802E3">
        <w:rPr>
          <w:rFonts w:ascii="Calibri" w:hAnsi="Calibri" w:cs="Calibri"/>
          <w:sz w:val="24"/>
          <w:szCs w:val="24"/>
        </w:rPr>
        <w:t>d’obtenir cette autorisation.</w:t>
      </w:r>
    </w:p>
    <w:p w14:paraId="2EB857E6" w14:textId="77777777" w:rsidR="00367535" w:rsidRDefault="00367535" w:rsidP="00367535">
      <w:pPr>
        <w:autoSpaceDE w:val="0"/>
        <w:autoSpaceDN w:val="0"/>
        <w:adjustRightInd w:val="0"/>
        <w:spacing w:after="0" w:line="240" w:lineRule="auto"/>
        <w:rPr>
          <w:rFonts w:ascii="Calibri" w:hAnsi="Calibri" w:cs="Calibri"/>
          <w:sz w:val="24"/>
          <w:szCs w:val="24"/>
        </w:rPr>
      </w:pPr>
    </w:p>
    <w:p w14:paraId="78888AB5" w14:textId="7CDFB77C" w:rsidR="00641D37" w:rsidRDefault="00367535" w:rsidP="007F421E">
      <w:pPr>
        <w:autoSpaceDE w:val="0"/>
        <w:autoSpaceDN w:val="0"/>
        <w:adjustRightInd w:val="0"/>
        <w:spacing w:after="0" w:line="240" w:lineRule="auto"/>
        <w:rPr>
          <w:rFonts w:ascii="Calibri" w:hAnsi="Calibri" w:cs="Calibri"/>
          <w:sz w:val="24"/>
          <w:szCs w:val="24"/>
          <w:lang w:bidi="he-IL"/>
        </w:rPr>
      </w:pPr>
      <w:r w:rsidRPr="007F421E">
        <w:rPr>
          <w:rFonts w:ascii="Calibri,Bold" w:hAnsi="Calibri,Bold" w:cs="Calibri,Bold"/>
          <w:b/>
          <w:bCs/>
          <w:sz w:val="28"/>
          <w:szCs w:val="28"/>
        </w:rPr>
        <w:t>Mai 2021</w:t>
      </w:r>
      <w:r w:rsidR="007F421E">
        <w:rPr>
          <w:rFonts w:ascii="Calibri,Bold" w:hAnsi="Calibri,Bold" w:cs="Calibri,Bold"/>
          <w:b/>
          <w:bCs/>
          <w:sz w:val="28"/>
          <w:szCs w:val="28"/>
        </w:rPr>
        <w:t xml:space="preserve">- </w:t>
      </w:r>
      <w:r>
        <w:rPr>
          <w:rFonts w:ascii="Calibri" w:hAnsi="Calibri" w:cs="Calibri"/>
          <w:sz w:val="24"/>
          <w:szCs w:val="24"/>
        </w:rPr>
        <w:t>Les élèves tirent le bilan de cette action avec Mesdames Véronique Acheritogaray, Béatrice Secret et Thao Dang.</w:t>
      </w:r>
      <w:r w:rsidR="00641D37" w:rsidRPr="00641D37">
        <w:rPr>
          <w:rFonts w:ascii="Calibri" w:hAnsi="Calibri" w:cs="Calibri"/>
          <w:sz w:val="24"/>
          <w:szCs w:val="24"/>
        </w:rPr>
        <w:t xml:space="preserve"> </w:t>
      </w:r>
      <w:r w:rsidR="00641D37">
        <w:rPr>
          <w:rFonts w:ascii="Calibri" w:hAnsi="Calibri" w:cs="Calibri"/>
          <w:sz w:val="24"/>
          <w:szCs w:val="24"/>
          <w:lang w:bidi="he-IL"/>
        </w:rPr>
        <w:t xml:space="preserve">L’activité proposée a été globalement appréciée des lycéens. </w:t>
      </w:r>
    </w:p>
    <w:p w14:paraId="2D8F017D" w14:textId="77777777" w:rsidR="007F421E" w:rsidRPr="007F421E" w:rsidRDefault="007F421E" w:rsidP="007F421E">
      <w:pPr>
        <w:autoSpaceDE w:val="0"/>
        <w:autoSpaceDN w:val="0"/>
        <w:adjustRightInd w:val="0"/>
        <w:spacing w:after="0" w:line="240" w:lineRule="auto"/>
        <w:rPr>
          <w:rFonts w:ascii="Calibri,Bold" w:hAnsi="Calibri,Bold" w:cs="Calibri,Bold"/>
          <w:b/>
          <w:bCs/>
          <w:sz w:val="28"/>
          <w:szCs w:val="28"/>
        </w:rPr>
      </w:pPr>
    </w:p>
    <w:p w14:paraId="6144AE76" w14:textId="363DA8B0" w:rsidR="00C276E4" w:rsidRPr="007F421E" w:rsidRDefault="00641D37" w:rsidP="00B9625D">
      <w:pPr>
        <w:jc w:val="both"/>
        <w:rPr>
          <w:rFonts w:ascii="Calibri,Bold" w:hAnsi="Calibri,Bold" w:cs="Calibri,Bold"/>
          <w:b/>
          <w:bCs/>
          <w:sz w:val="28"/>
          <w:szCs w:val="28"/>
          <w:lang w:bidi="he-IL"/>
        </w:rPr>
      </w:pPr>
      <w:r w:rsidRPr="007F421E">
        <w:rPr>
          <w:rFonts w:ascii="Calibri,Bold" w:hAnsi="Calibri,Bold" w:cs="Calibri,Bold"/>
          <w:b/>
          <w:bCs/>
          <w:sz w:val="28"/>
          <w:szCs w:val="28"/>
          <w:lang w:bidi="he-IL"/>
        </w:rPr>
        <w:t xml:space="preserve">Juin 2021 </w:t>
      </w:r>
      <w:r w:rsidR="007F421E">
        <w:rPr>
          <w:rFonts w:ascii="Calibri,Bold" w:hAnsi="Calibri,Bold" w:cs="Calibri,Bold"/>
          <w:b/>
          <w:bCs/>
          <w:sz w:val="28"/>
          <w:szCs w:val="28"/>
          <w:lang w:bidi="he-IL"/>
        </w:rPr>
        <w:t xml:space="preserve">- </w:t>
      </w:r>
      <w:r w:rsidR="00B9625D" w:rsidRPr="00641D37">
        <w:rPr>
          <w:rFonts w:ascii="Calibri,Bold" w:hAnsi="Calibri,Bold" w:cs="Calibri,Bold"/>
          <w:sz w:val="24"/>
          <w:szCs w:val="24"/>
          <w:lang w:bidi="he-IL"/>
        </w:rPr>
        <w:t>Un bilan des plus positifs a été dressé avec l’ensemble des i</w:t>
      </w:r>
      <w:r w:rsidR="00B9625D">
        <w:rPr>
          <w:rFonts w:ascii="Calibri,Bold" w:hAnsi="Calibri,Bold" w:cs="Calibri,Bold"/>
          <w:sz w:val="24"/>
          <w:szCs w:val="24"/>
          <w:lang w:bidi="he-IL"/>
        </w:rPr>
        <w:t>ntervenants.</w:t>
      </w:r>
    </w:p>
    <w:sectPr w:rsidR="00C276E4" w:rsidRPr="007F421E" w:rsidSect="000654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803" w:usb1="00000000" w:usb2="00000000" w:usb3="00000000" w:csb0="0000002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4pt;height:11.4pt" o:bullet="t">
        <v:imagedata r:id="rId1" o:title="mso50B2"/>
      </v:shape>
    </w:pict>
  </w:numPicBullet>
  <w:abstractNum w:abstractNumId="0" w15:restartNumberingAfterBreak="0">
    <w:nsid w:val="72B96292"/>
    <w:multiLevelType w:val="hybridMultilevel"/>
    <w:tmpl w:val="FE84D9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58D68C7"/>
    <w:multiLevelType w:val="hybridMultilevel"/>
    <w:tmpl w:val="C862E1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484"/>
    <w:rsid w:val="00065484"/>
    <w:rsid w:val="000774CF"/>
    <w:rsid w:val="001008E1"/>
    <w:rsid w:val="00187889"/>
    <w:rsid w:val="001A02D1"/>
    <w:rsid w:val="001C0654"/>
    <w:rsid w:val="001F19BA"/>
    <w:rsid w:val="0020144D"/>
    <w:rsid w:val="00263086"/>
    <w:rsid w:val="00280732"/>
    <w:rsid w:val="002978CB"/>
    <w:rsid w:val="00297C68"/>
    <w:rsid w:val="002C0EF9"/>
    <w:rsid w:val="00367535"/>
    <w:rsid w:val="003854C3"/>
    <w:rsid w:val="003C02A3"/>
    <w:rsid w:val="003C4B89"/>
    <w:rsid w:val="004811B2"/>
    <w:rsid w:val="00542C52"/>
    <w:rsid w:val="00590881"/>
    <w:rsid w:val="005A1A8F"/>
    <w:rsid w:val="00641D37"/>
    <w:rsid w:val="00672256"/>
    <w:rsid w:val="00705CB9"/>
    <w:rsid w:val="00797132"/>
    <w:rsid w:val="007D74C0"/>
    <w:rsid w:val="007F421E"/>
    <w:rsid w:val="00843075"/>
    <w:rsid w:val="008C1215"/>
    <w:rsid w:val="009653DC"/>
    <w:rsid w:val="00974248"/>
    <w:rsid w:val="009E7F2E"/>
    <w:rsid w:val="00A53FB1"/>
    <w:rsid w:val="00A72971"/>
    <w:rsid w:val="00A802E3"/>
    <w:rsid w:val="00B21D69"/>
    <w:rsid w:val="00B32077"/>
    <w:rsid w:val="00B513A1"/>
    <w:rsid w:val="00B64919"/>
    <w:rsid w:val="00B66558"/>
    <w:rsid w:val="00B9625D"/>
    <w:rsid w:val="00C276E4"/>
    <w:rsid w:val="00CC731C"/>
    <w:rsid w:val="00D00180"/>
    <w:rsid w:val="00D35DA9"/>
    <w:rsid w:val="00D940CF"/>
    <w:rsid w:val="00D9588C"/>
    <w:rsid w:val="00E26CB5"/>
    <w:rsid w:val="00E673A2"/>
    <w:rsid w:val="00EB1506"/>
    <w:rsid w:val="00EB248C"/>
    <w:rsid w:val="00F2339D"/>
    <w:rsid w:val="00F410C2"/>
    <w:rsid w:val="00F501CC"/>
    <w:rsid w:val="00F72C99"/>
    <w:rsid w:val="00F94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9140"/>
  <w15:chartTrackingRefBased/>
  <w15:docId w15:val="{4A40DDDE-54AA-4B93-8251-7688937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1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4</Pages>
  <Words>1224</Words>
  <Characters>6735</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SCHLOSSER</dc:creator>
  <cp:keywords/>
  <dc:description/>
  <cp:lastModifiedBy>Jean-Louis SCHLOSSER</cp:lastModifiedBy>
  <cp:revision>13</cp:revision>
  <dcterms:created xsi:type="dcterms:W3CDTF">2020-12-22T17:50:00Z</dcterms:created>
  <dcterms:modified xsi:type="dcterms:W3CDTF">2021-07-15T19:23:00Z</dcterms:modified>
</cp:coreProperties>
</file>